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F74431" w:rsidP="00786E25">
      <w:pPr>
        <w:ind w:left="180"/>
        <w:rPr>
          <w:rFonts w:cs="B Titr"/>
          <w:sz w:val="32"/>
          <w:szCs w:val="32"/>
        </w:rPr>
      </w:pPr>
    </w:p>
    <w:p w14:paraId="1F9E6CA4" w14:textId="4DC78F6A" w:rsidR="0000523F" w:rsidRPr="00CE5D63" w:rsidRDefault="00C36859" w:rsidP="00FE24C1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 w:rsidR="00251D13">
        <w:rPr>
          <w:rFonts w:cs="B Nazanin" w:hint="cs"/>
          <w:b/>
          <w:bCs/>
          <w:sz w:val="28"/>
          <w:szCs w:val="28"/>
          <w:rtl/>
        </w:rPr>
        <w:t xml:space="preserve"> مامائی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251D13">
        <w:rPr>
          <w:rFonts w:cs="B Nazanin" w:hint="cs"/>
          <w:b/>
          <w:bCs/>
          <w:sz w:val="28"/>
          <w:szCs w:val="28"/>
          <w:rtl/>
        </w:rPr>
        <w:t xml:space="preserve"> 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FE24C1">
        <w:rPr>
          <w:rFonts w:cs="B Nazanin" w:hint="cs"/>
          <w:b/>
          <w:bCs/>
          <w:sz w:val="28"/>
          <w:szCs w:val="28"/>
          <w:rtl/>
        </w:rPr>
        <w:t>جمعیت وفرزندآوری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F74431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592"/>
        <w:gridCol w:w="793"/>
        <w:gridCol w:w="1218"/>
        <w:gridCol w:w="2665"/>
        <w:gridCol w:w="1596"/>
        <w:gridCol w:w="1551"/>
      </w:tblGrid>
      <w:tr w:rsidR="00882944" w14:paraId="40C0777F" w14:textId="77777777" w:rsidTr="00251D13">
        <w:trPr>
          <w:jc w:val="center"/>
        </w:trPr>
        <w:tc>
          <w:tcPr>
            <w:tcW w:w="1126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3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15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4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00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28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251D13" w14:paraId="3FF0D2C2" w14:textId="77777777" w:rsidTr="00251D13">
        <w:trPr>
          <w:jc w:val="center"/>
        </w:trPr>
        <w:tc>
          <w:tcPr>
            <w:tcW w:w="1126" w:type="dxa"/>
          </w:tcPr>
          <w:p w14:paraId="32B51855" w14:textId="636CC7D7" w:rsidR="00251D13" w:rsidRPr="00B91144" w:rsidRDefault="00FE24C1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سرگل</w:t>
            </w:r>
          </w:p>
        </w:tc>
        <w:tc>
          <w:tcPr>
            <w:tcW w:w="1730" w:type="dxa"/>
          </w:tcPr>
          <w:p w14:paraId="68733C82" w14:textId="5642DD4B" w:rsidR="00251D13" w:rsidRPr="00B91144" w:rsidRDefault="00FE24C1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شفیعی</w:t>
            </w:r>
          </w:p>
        </w:tc>
        <w:tc>
          <w:tcPr>
            <w:tcW w:w="715" w:type="dxa"/>
          </w:tcPr>
          <w:p w14:paraId="27E539F2" w14:textId="333E0DB3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مربی</w:t>
            </w:r>
          </w:p>
        </w:tc>
        <w:tc>
          <w:tcPr>
            <w:tcW w:w="1348" w:type="dxa"/>
          </w:tcPr>
          <w:p w14:paraId="1FECAFEA" w14:textId="6EA06C9B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مامائی</w:t>
            </w:r>
          </w:p>
        </w:tc>
        <w:tc>
          <w:tcPr>
            <w:tcW w:w="1842" w:type="dxa"/>
          </w:tcPr>
          <w:p w14:paraId="562563EC" w14:textId="1B737BAF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 و مامائی</w:t>
            </w:r>
          </w:p>
        </w:tc>
        <w:tc>
          <w:tcPr>
            <w:tcW w:w="2006" w:type="dxa"/>
          </w:tcPr>
          <w:p w14:paraId="73772C3F" w14:textId="77777777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8" w:type="dxa"/>
          </w:tcPr>
          <w:p w14:paraId="3DE97315" w14:textId="69EB7BFF" w:rsidR="00251D13" w:rsidRPr="00B91144" w:rsidRDefault="00FE24C1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09184956455</w:t>
            </w: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5B8F7905" w:rsidR="001F6F86" w:rsidRPr="0000523F" w:rsidRDefault="00C36859" w:rsidP="00FE24C1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251D13" w:rsidRPr="00251D13">
        <w:rPr>
          <w:rFonts w:cs="B Nazanin"/>
          <w:b/>
          <w:bCs/>
        </w:rPr>
        <w:t xml:space="preserve"> </w:t>
      </w:r>
      <w:r w:rsidR="00FE24C1">
        <w:rPr>
          <w:rFonts w:cs="B Nazanin"/>
          <w:b/>
          <w:bCs/>
        </w:rPr>
        <w:t>sargolshafieimid6455@gmail.com</w:t>
      </w:r>
    </w:p>
    <w:p w14:paraId="3DCA972F" w14:textId="77777777" w:rsidR="0000523F" w:rsidRDefault="00F74431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784"/>
        <w:gridCol w:w="793"/>
        <w:gridCol w:w="1395"/>
        <w:gridCol w:w="1513"/>
        <w:gridCol w:w="2082"/>
        <w:gridCol w:w="171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</w:tbl>
    <w:p w14:paraId="14AE0C8D" w14:textId="42AE6D35" w:rsidR="00B27FB2" w:rsidRDefault="00C36859" w:rsidP="005931AB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65E2E8D3" w14:textId="77777777" w:rsidR="00251D13" w:rsidRPr="005931AB" w:rsidRDefault="00251D13" w:rsidP="005931AB">
      <w:pPr>
        <w:ind w:left="180"/>
        <w:rPr>
          <w:rFonts w:cs="B Nazanin"/>
        </w:rPr>
      </w:pP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اهداف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3091638" w:rsidR="00E55D52" w:rsidRDefault="005931AB" w:rsidP="00577074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577074">
        <w:rPr>
          <w:rFonts w:ascii="Calibri" w:hAnsi="Calibri" w:cs="2  Nazanin" w:hint="cs"/>
          <w:rtl/>
        </w:rPr>
        <w:t>با</w:t>
      </w:r>
      <w:r w:rsidR="00577074">
        <w:rPr>
          <w:rFonts w:ascii="2  Nazanin" w:cs="2  Nazanin" w:hint="cs"/>
          <w:rtl/>
          <w:lang w:bidi="ar-SA"/>
        </w:rPr>
        <w:t>ا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سلامت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باروری،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سیاست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های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کلی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جمعیتی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و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قوانین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حمایت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از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خانواده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و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جمعیت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آشنا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شوند</w:t>
      </w:r>
      <w:r w:rsidR="00577074">
        <w:rPr>
          <w:rFonts w:ascii="2  Nazanin" w:cs="2  Nazanin"/>
          <w:lang w:bidi="ar-SA"/>
        </w:rPr>
        <w:t>.</w:t>
      </w:r>
    </w:p>
    <w:p w14:paraId="3E4F052B" w14:textId="7A4A4928" w:rsidR="00263A29" w:rsidRDefault="00263A29" w:rsidP="00263A29">
      <w:pPr>
        <w:spacing w:after="200"/>
        <w:jc w:val="both"/>
        <w:rPr>
          <w:rFonts w:ascii="Calibri" w:eastAsia="Calibri" w:hAnsi="Calibri" w:cs="B Nazanin"/>
          <w:b/>
          <w:bCs/>
          <w:color w:val="000000"/>
          <w:rtl/>
        </w:rPr>
      </w:pPr>
      <w:r>
        <w:rPr>
          <w:rFonts w:ascii="Calibri" w:eastAsia="Calibri" w:hAnsi="Calibri" w:cs="B Nazanin" w:hint="cs"/>
          <w:b/>
          <w:bCs/>
          <w:color w:val="000000"/>
          <w:rtl/>
        </w:rPr>
        <w:t>در پایان جلسات دانشجو باید بتواند:</w:t>
      </w:r>
    </w:p>
    <w:p w14:paraId="1B830D3F" w14:textId="77777777" w:rsidR="004E6146" w:rsidRDefault="004E6146" w:rsidP="004E6146">
      <w:pPr>
        <w:spacing w:after="200"/>
        <w:jc w:val="both"/>
        <w:rPr>
          <w:rFonts w:ascii="Calibri" w:eastAsia="Calibri" w:hAnsi="Calibri" w:cs="B Nazanin"/>
          <w:b/>
          <w:bCs/>
          <w:color w:val="000000"/>
          <w:rtl/>
          <w:lang w:bidi="ar-SA"/>
        </w:rPr>
      </w:pPr>
    </w:p>
    <w:p w14:paraId="3CEEB914" w14:textId="259D383C" w:rsidR="004E6146" w:rsidRPr="004E6146" w:rsidRDefault="004E6146" w:rsidP="004E6146">
      <w:pPr>
        <w:spacing w:after="200"/>
        <w:jc w:val="both"/>
        <w:rPr>
          <w:rFonts w:ascii="Calibri" w:eastAsia="Calibri" w:hAnsi="Calibri" w:cs="B Nazanin"/>
          <w:b/>
          <w:bCs/>
          <w:color w:val="000000"/>
        </w:rPr>
      </w:pP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lastRenderedPageBreak/>
        <w:t>دانشجویان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با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چالش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های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جمعیت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شناختی،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آینده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کیفی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و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کمی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جمعیت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ایران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قانون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برنامه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توسعه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و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قانون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"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حمایت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از</w:t>
      </w:r>
    </w:p>
    <w:p w14:paraId="0EE56A43" w14:textId="1812E67A" w:rsidR="004E6146" w:rsidRDefault="004E6146" w:rsidP="004E6146">
      <w:pPr>
        <w:spacing w:after="200"/>
        <w:jc w:val="both"/>
        <w:rPr>
          <w:rFonts w:ascii="Calibri" w:eastAsia="Calibri" w:hAnsi="Calibri" w:cs="B Nazanin"/>
          <w:b/>
          <w:bCs/>
          <w:color w:val="000000"/>
          <w:rtl/>
          <w:lang w:bidi="ar-SA"/>
        </w:rPr>
      </w:pP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خانواده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و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جوانی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جمعیت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"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تربیت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فرزندان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و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روابط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والدین،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تک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فرزندی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و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چالشهای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فرزندآوری،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آشنایی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با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پیامدهای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جسمی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–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روانی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وقانونی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سقط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جنین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برای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مادر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و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خانواده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پیامدهای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پیری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جمعیت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آشنا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شوند</w:t>
      </w:r>
      <w:r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.</w:t>
      </w:r>
    </w:p>
    <w:p w14:paraId="28208766" w14:textId="77777777" w:rsidR="004E6146" w:rsidRDefault="004E6146" w:rsidP="004E6146">
      <w:pPr>
        <w:spacing w:after="200"/>
        <w:jc w:val="both"/>
        <w:rPr>
          <w:rFonts w:ascii="Calibri" w:eastAsia="Calibri" w:hAnsi="Calibri" w:cs="B Nazanin"/>
          <w:b/>
          <w:bCs/>
          <w:color w:val="000000"/>
          <w:rtl/>
        </w:rPr>
      </w:pP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43877416" w14:textId="4A4926A4" w:rsidR="00B6063D" w:rsidRPr="00B6063D" w:rsidRDefault="005D6A20" w:rsidP="00B6063D">
      <w:pPr>
        <w:tabs>
          <w:tab w:val="right" w:leader="dot" w:pos="9360"/>
        </w:tabs>
        <w:jc w:val="both"/>
        <w:rPr>
          <w:rFonts w:cs="B Nazanin"/>
        </w:rPr>
      </w:pPr>
      <w:r w:rsidRPr="004B0989">
        <w:rPr>
          <w:rFonts w:cs="B Nazanin" w:hint="cs"/>
          <w:rtl/>
        </w:rPr>
        <w:t>.</w:t>
      </w:r>
      <w:r w:rsidR="00B6063D" w:rsidRPr="00B6063D">
        <w:rPr>
          <w:rFonts w:ascii="2  Nazanin" w:cs="2  Nazanin" w:hint="cs"/>
          <w:rtl/>
          <w:lang w:bidi="ar-SA"/>
        </w:rPr>
        <w:t xml:space="preserve"> </w:t>
      </w:r>
      <w:r w:rsidR="00B6063D" w:rsidRPr="00B6063D">
        <w:rPr>
          <w:rFonts w:cs="B Nazanin" w:hint="cs"/>
          <w:rtl/>
          <w:lang w:bidi="ar-SA"/>
        </w:rPr>
        <w:t>آشنایی</w:t>
      </w:r>
      <w:r w:rsidR="00B6063D" w:rsidRPr="00B6063D">
        <w:rPr>
          <w:rFonts w:cs="B Nazanin"/>
        </w:rPr>
        <w:t xml:space="preserve"> </w:t>
      </w:r>
      <w:r w:rsidR="00B6063D" w:rsidRPr="00B6063D">
        <w:rPr>
          <w:rFonts w:cs="B Nazanin" w:hint="cs"/>
          <w:rtl/>
          <w:lang w:bidi="ar-SA"/>
        </w:rPr>
        <w:t>دانشجویان</w:t>
      </w:r>
      <w:r w:rsidR="00B6063D" w:rsidRPr="00B6063D">
        <w:rPr>
          <w:rFonts w:cs="B Nazanin"/>
        </w:rPr>
        <w:t xml:space="preserve"> </w:t>
      </w:r>
      <w:r w:rsidR="00B6063D" w:rsidRPr="00B6063D">
        <w:rPr>
          <w:rFonts w:cs="B Nazanin" w:hint="cs"/>
          <w:rtl/>
          <w:lang w:bidi="ar-SA"/>
        </w:rPr>
        <w:t>با</w:t>
      </w:r>
      <w:r w:rsidR="00B6063D" w:rsidRPr="00B6063D">
        <w:rPr>
          <w:rFonts w:cs="B Nazanin"/>
        </w:rPr>
        <w:t xml:space="preserve"> :</w:t>
      </w:r>
    </w:p>
    <w:p w14:paraId="3E7D41BD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وضعیت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کنونی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آمارهای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جمعیتی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ایران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جهان،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هرم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سنی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تغییر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ساختار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سنی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جمعیت</w:t>
      </w:r>
    </w:p>
    <w:p w14:paraId="664FD004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شاخص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های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جمعیتی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عوامل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موثر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میزان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رشد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جمعیت</w:t>
      </w:r>
    </w:p>
    <w:p w14:paraId="1EEC19EC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ابعاد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مختلف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سالمندی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جمعیت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پیامدهای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آن</w:t>
      </w:r>
    </w:p>
    <w:p w14:paraId="62AB3EDC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ابعاد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حقوقی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قوانین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موجود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در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حوزه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جمعیت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خانواده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قوانین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حمایت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از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خانواده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جوانی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جمعیت</w:t>
      </w:r>
    </w:p>
    <w:p w14:paraId="5E976CBD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الگوهای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نگرشی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ازدواج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خانواده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فرزندآوری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هنگام،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فواید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حضور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فرزند</w:t>
      </w:r>
    </w:p>
    <w:p w14:paraId="7233814C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فرزندسالاری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پرخاشگری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فرزندان،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وابستگی</w:t>
      </w:r>
      <w:r w:rsidRPr="00B6063D">
        <w:rPr>
          <w:rFonts w:cs="B Nazanin"/>
        </w:rPr>
        <w:t xml:space="preserve"> )</w:t>
      </w:r>
      <w:r w:rsidRPr="00B6063D">
        <w:rPr>
          <w:rFonts w:cs="B Nazanin" w:hint="cs"/>
          <w:rtl/>
          <w:lang w:bidi="ar-SA"/>
        </w:rPr>
        <w:t>ابعاد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روانشناسی</w:t>
      </w:r>
      <w:r w:rsidRPr="00B6063D">
        <w:rPr>
          <w:rFonts w:cs="B Nazanin"/>
        </w:rPr>
        <w:t>(</w:t>
      </w:r>
    </w:p>
    <w:p w14:paraId="3CF43D5E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فرزندپروری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تربیت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فرزند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از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دیدگاه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قران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نهج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البلاغه،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ائمه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معصومین</w:t>
      </w:r>
    </w:p>
    <w:p w14:paraId="00E30343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تغذیه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دوران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بارداری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،روش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های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زایمان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تاثیر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شیردهی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سلامت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جسمی،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عاطفی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اجتماعی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مادر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کودک</w:t>
      </w:r>
    </w:p>
    <w:p w14:paraId="2000D917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سن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باروری،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سلامت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زنان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مدیریت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بارداری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پیش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بینی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نشده،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ناباروری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تاخیر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در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بارداری</w:t>
      </w:r>
    </w:p>
    <w:p w14:paraId="5B95003A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دلایل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عدم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تمایل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فرزنداوری،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تک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فرزندی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مولفه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های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موثر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بران</w:t>
      </w:r>
    </w:p>
    <w:p w14:paraId="7E36913D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سقط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جنین</w:t>
      </w:r>
      <w:r w:rsidRPr="00B6063D">
        <w:rPr>
          <w:rFonts w:cs="B Nazanin"/>
        </w:rPr>
        <w:t>:</w:t>
      </w:r>
      <w:r w:rsidRPr="00B6063D">
        <w:rPr>
          <w:rFonts w:cs="B Nazanin" w:hint="cs"/>
          <w:rtl/>
          <w:lang w:bidi="ar-SA"/>
        </w:rPr>
        <w:t>جنبه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های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قانونی،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اجتماعی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اقتصادی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عاطفی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شرعی</w:t>
      </w:r>
    </w:p>
    <w:p w14:paraId="5F867C1B" w14:textId="0E6EC35B" w:rsidR="008B45B8" w:rsidRPr="004B0989" w:rsidRDefault="00B6063D" w:rsidP="00B6063D">
      <w:pPr>
        <w:tabs>
          <w:tab w:val="right" w:leader="dot" w:pos="9360"/>
        </w:tabs>
        <w:jc w:val="both"/>
        <w:rPr>
          <w:rFonts w:cs="B Nazanin"/>
          <w:rtl/>
        </w:rPr>
      </w:pPr>
      <w:r w:rsidRPr="00B6063D">
        <w:rPr>
          <w:rFonts w:cs="B Nazanin" w:hint="cs"/>
          <w:rtl/>
          <w:lang w:bidi="ar-SA"/>
        </w:rPr>
        <w:t>مسئولیت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اجتماعی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پزشکان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ماماها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دست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اندرکاران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ضامن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سلامتی</w:t>
      </w:r>
    </w:p>
    <w:p w14:paraId="4553F432" w14:textId="4D6040B5" w:rsidR="008B45B8" w:rsidRPr="004B0989" w:rsidRDefault="008B45B8" w:rsidP="004572B2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B0989">
        <w:rPr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07FD44CA">
                <wp:simplePos x="0" y="0"/>
                <wp:positionH relativeFrom="column">
                  <wp:posOffset>506730</wp:posOffset>
                </wp:positionH>
                <wp:positionV relativeFrom="paragraph">
                  <wp:posOffset>86995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39.9pt;margin-top:6.8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1E94D578" w:rsidR="004572B2" w:rsidRPr="004B0989" w:rsidRDefault="004572B2" w:rsidP="004572B2">
      <w:pPr>
        <w:tabs>
          <w:tab w:val="right" w:leader="dot" w:pos="9360"/>
        </w:tabs>
        <w:spacing w:line="360" w:lineRule="auto"/>
        <w:rPr>
          <w:rFonts w:cs="B Nazanin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691" w:type="dxa"/>
        <w:tblLayout w:type="fixed"/>
        <w:tblLook w:val="04A0" w:firstRow="1" w:lastRow="0" w:firstColumn="1" w:lastColumn="0" w:noHBand="0" w:noVBand="1"/>
      </w:tblPr>
      <w:tblGrid>
        <w:gridCol w:w="1211"/>
        <w:gridCol w:w="4093"/>
        <w:gridCol w:w="851"/>
        <w:gridCol w:w="1842"/>
        <w:gridCol w:w="2694"/>
      </w:tblGrid>
      <w:tr w:rsidR="004572B2" w:rsidRPr="004B0989" w14:paraId="5EC6A1FC" w14:textId="77777777" w:rsidTr="00475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extDirection w:val="btLr"/>
          </w:tcPr>
          <w:p w14:paraId="2140F7DA" w14:textId="77777777" w:rsidR="004572B2" w:rsidRPr="004B0989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  <w:t>رد</w:t>
            </w:r>
            <w:r w:rsidRPr="004B0989">
              <w:rPr>
                <w:rFonts w:ascii="Times New Roman" w:eastAsia="Times New Roman" w:hAnsi="Times New Roman" w:cs="B Compset" w:hint="cs"/>
                <w:sz w:val="22"/>
                <w:szCs w:val="22"/>
                <w:rtl/>
                <w:lang w:val="en-IE"/>
              </w:rPr>
              <w:t>ی</w:t>
            </w:r>
            <w:r w:rsidRPr="004B0989">
              <w:rPr>
                <w:rFonts w:ascii="Times New Roman" w:eastAsia="Times New Roman" w:hAnsi="Times New Roman" w:cs="B Compset" w:hint="eastAsia"/>
                <w:sz w:val="22"/>
                <w:szCs w:val="22"/>
                <w:rtl/>
                <w:lang w:val="en-IE"/>
              </w:rPr>
              <w:t>ف</w:t>
            </w:r>
          </w:p>
        </w:tc>
        <w:tc>
          <w:tcPr>
            <w:tcW w:w="4093" w:type="dxa"/>
            <w:vAlign w:val="center"/>
          </w:tcPr>
          <w:p w14:paraId="54713133" w14:textId="792B3836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cs="B Compset" w:hint="cs"/>
                <w:rtl/>
                <w:lang w:val="en-IE"/>
              </w:rPr>
              <w:t>عنوان جلسه حضوری</w:t>
            </w:r>
            <w:r w:rsidR="0067134E" w:rsidRPr="004B0989">
              <w:rPr>
                <w:rFonts w:cs="B Compset" w:hint="cs"/>
                <w:rtl/>
                <w:lang w:val="en-I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579448D" w14:textId="5E17AD4D" w:rsidR="004572B2" w:rsidRPr="004B0989" w:rsidRDefault="004572B2" w:rsidP="00010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 w:hint="cs"/>
                <w:rtl/>
                <w:lang w:val="en-IE"/>
              </w:rPr>
              <w:t>تاریخ</w:t>
            </w:r>
          </w:p>
        </w:tc>
        <w:tc>
          <w:tcPr>
            <w:tcW w:w="1842" w:type="dxa"/>
            <w:vAlign w:val="center"/>
          </w:tcPr>
          <w:p w14:paraId="68479296" w14:textId="77777777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نحوه ارائه</w:t>
            </w:r>
          </w:p>
        </w:tc>
        <w:tc>
          <w:tcPr>
            <w:tcW w:w="2694" w:type="dxa"/>
            <w:vAlign w:val="center"/>
          </w:tcPr>
          <w:p w14:paraId="1CCF7BA1" w14:textId="630CD7CF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امكانات</w:t>
            </w:r>
            <w:r w:rsidRPr="004B0989">
              <w:rPr>
                <w:rFonts w:cs="B Compset" w:hint="cs"/>
                <w:rtl/>
                <w:lang w:val="en-IE"/>
              </w:rPr>
              <w:t xml:space="preserve"> </w:t>
            </w: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مورد نياز</w:t>
            </w:r>
          </w:p>
        </w:tc>
      </w:tr>
      <w:tr w:rsidR="000107F8" w:rsidRPr="004B0989" w14:paraId="2B2EE296" w14:textId="77777777" w:rsidTr="0047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5E7E2A10" w14:textId="77969508" w:rsidR="009F2847" w:rsidRPr="004B0989" w:rsidRDefault="009F2847" w:rsidP="00BB0771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093" w:type="dxa"/>
            <w:shd w:val="clear" w:color="auto" w:fill="FFF2CC"/>
            <w:vAlign w:val="center"/>
          </w:tcPr>
          <w:p w14:paraId="0513B56C" w14:textId="77777777" w:rsidR="002752BA" w:rsidRPr="002752BA" w:rsidRDefault="002752BA" w:rsidP="00275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2752BA">
              <w:rPr>
                <w:rFonts w:cs="B Compset"/>
                <w:b/>
                <w:bCs/>
                <w:sz w:val="20"/>
                <w:szCs w:val="20"/>
                <w:rtl/>
              </w:rPr>
              <w:t>تار</w:t>
            </w:r>
            <w:r w:rsidRPr="002752BA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Compset" w:hint="eastAsia"/>
                <w:b/>
                <w:bCs/>
                <w:sz w:val="20"/>
                <w:szCs w:val="20"/>
                <w:rtl/>
              </w:rPr>
              <w:t>خچه</w:t>
            </w:r>
            <w:r w:rsidRPr="002752BA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تحولات جمع</w:t>
            </w:r>
            <w:r w:rsidRPr="002752BA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Compset" w:hint="eastAsia"/>
                <w:b/>
                <w:bCs/>
                <w:sz w:val="20"/>
                <w:szCs w:val="20"/>
                <w:rtl/>
              </w:rPr>
              <w:t>ت</w:t>
            </w:r>
            <w:r w:rsidRPr="002752BA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Compset" w:hint="eastAsia"/>
                <w:b/>
                <w:bCs/>
                <w:sz w:val="20"/>
                <w:szCs w:val="20"/>
                <w:rtl/>
              </w:rPr>
              <w:t>،</w:t>
            </w:r>
            <w:r w:rsidRPr="002752BA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وضع</w:t>
            </w:r>
            <w:r w:rsidRPr="002752BA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Compset" w:hint="eastAsia"/>
                <w:b/>
                <w:bCs/>
                <w:sz w:val="20"/>
                <w:szCs w:val="20"/>
                <w:rtl/>
              </w:rPr>
              <w:t>ت</w:t>
            </w:r>
          </w:p>
          <w:p w14:paraId="29209C1A" w14:textId="60239B9E" w:rsidR="009F2847" w:rsidRPr="004B0989" w:rsidRDefault="002752BA" w:rsidP="00275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2752BA">
              <w:rPr>
                <w:rFonts w:cs="B Compset" w:hint="eastAsia"/>
                <w:b/>
                <w:bCs/>
                <w:sz w:val="20"/>
                <w:szCs w:val="20"/>
                <w:rtl/>
              </w:rPr>
              <w:t>کنون</w:t>
            </w:r>
            <w:r w:rsidRPr="002752BA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آمارها</w:t>
            </w:r>
            <w:r w:rsidRPr="002752BA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جمع</w:t>
            </w:r>
            <w:r w:rsidRPr="002752BA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Compset" w:hint="eastAsia"/>
                <w:b/>
                <w:bCs/>
                <w:sz w:val="20"/>
                <w:szCs w:val="20"/>
                <w:rtl/>
              </w:rPr>
              <w:t>ت</w:t>
            </w:r>
            <w:r w:rsidRPr="002752BA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</w:t>
            </w:r>
            <w:r w:rsidRPr="002752BA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Compset" w:hint="eastAsia"/>
                <w:b/>
                <w:bCs/>
                <w:sz w:val="20"/>
                <w:szCs w:val="20"/>
                <w:rtl/>
              </w:rPr>
              <w:t>ران</w:t>
            </w:r>
            <w:r w:rsidRPr="002752BA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جهان</w:t>
            </w:r>
          </w:p>
        </w:tc>
        <w:tc>
          <w:tcPr>
            <w:tcW w:w="851" w:type="dxa"/>
            <w:vAlign w:val="center"/>
          </w:tcPr>
          <w:p w14:paraId="631167B0" w14:textId="06CD28DD" w:rsidR="009F2847" w:rsidRPr="004B0989" w:rsidRDefault="00DD1C1B" w:rsidP="00DD1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 w:hint="cs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اول</w:t>
            </w:r>
          </w:p>
        </w:tc>
        <w:tc>
          <w:tcPr>
            <w:tcW w:w="1842" w:type="dxa"/>
            <w:vAlign w:val="center"/>
          </w:tcPr>
          <w:p w14:paraId="44440198" w14:textId="77777777" w:rsidR="002752BA" w:rsidRPr="002752BA" w:rsidRDefault="002752BA" w:rsidP="00275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2752BA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2752BA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2752BA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2752BA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2752BA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2752BA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2DC3A767" w14:textId="7FFE027A" w:rsidR="009F2847" w:rsidRPr="004B0989" w:rsidRDefault="002752BA" w:rsidP="0027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2752BA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2752BA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2752BA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2752BA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1C31524C" w14:textId="5316B0DD" w:rsidR="009F2847" w:rsidRPr="004B0989" w:rsidRDefault="00263A29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58D22E2E" w14:textId="77777777" w:rsidTr="0047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67FA9A83" w14:textId="66E0445F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093" w:type="dxa"/>
            <w:shd w:val="clear" w:color="auto" w:fill="FFF2CC"/>
            <w:vAlign w:val="center"/>
          </w:tcPr>
          <w:p w14:paraId="6EB0774C" w14:textId="77777777" w:rsidR="002752BA" w:rsidRPr="002752BA" w:rsidRDefault="002752BA" w:rsidP="002752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752BA">
              <w:rPr>
                <w:rFonts w:cs="B Lotus"/>
                <w:b/>
                <w:bCs/>
                <w:sz w:val="20"/>
                <w:szCs w:val="20"/>
                <w:rtl/>
              </w:rPr>
              <w:t>ترک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Lotus" w:hint="eastAsia"/>
                <w:b/>
                <w:bCs/>
                <w:sz w:val="20"/>
                <w:szCs w:val="20"/>
                <w:rtl/>
              </w:rPr>
              <w:t>ب</w:t>
            </w:r>
            <w:r w:rsidRPr="002752BA">
              <w:rPr>
                <w:rFonts w:cs="B Lotus"/>
                <w:b/>
                <w:bCs/>
                <w:sz w:val="20"/>
                <w:szCs w:val="20"/>
                <w:rtl/>
              </w:rPr>
              <w:t xml:space="preserve"> سن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جنس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Lotus"/>
                <w:b/>
                <w:bCs/>
                <w:sz w:val="20"/>
                <w:szCs w:val="20"/>
                <w:rtl/>
              </w:rPr>
              <w:t xml:space="preserve"> جمع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Lotus" w:hint="eastAsia"/>
                <w:b/>
                <w:bCs/>
                <w:sz w:val="20"/>
                <w:szCs w:val="20"/>
                <w:rtl/>
              </w:rPr>
              <w:t>ت،</w:t>
            </w:r>
            <w:r w:rsidRPr="002752BA">
              <w:rPr>
                <w:rFonts w:cs="B Lotus"/>
                <w:b/>
                <w:bCs/>
                <w:sz w:val="20"/>
                <w:szCs w:val="20"/>
                <w:rtl/>
              </w:rPr>
              <w:t xml:space="preserve"> روند</w:t>
            </w:r>
          </w:p>
          <w:p w14:paraId="14068928" w14:textId="02DD9959" w:rsidR="000107F8" w:rsidRPr="004B0989" w:rsidRDefault="002752BA" w:rsidP="002752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752BA">
              <w:rPr>
                <w:rFonts w:cs="B Lotus" w:hint="eastAsia"/>
                <w:b/>
                <w:bCs/>
                <w:sz w:val="20"/>
                <w:szCs w:val="20"/>
                <w:rtl/>
              </w:rPr>
              <w:t>تغ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</w:rPr>
              <w:t>یی</w:t>
            </w:r>
            <w:r w:rsidRPr="002752BA">
              <w:rPr>
                <w:rFonts w:cs="B Lotus" w:hint="eastAsia"/>
                <w:b/>
                <w:bCs/>
                <w:sz w:val="20"/>
                <w:szCs w:val="20"/>
                <w:rtl/>
              </w:rPr>
              <w:t>رات</w:t>
            </w:r>
            <w:r w:rsidRPr="002752BA">
              <w:rPr>
                <w:rFonts w:cs="B Lotus"/>
                <w:b/>
                <w:bCs/>
                <w:sz w:val="20"/>
                <w:szCs w:val="20"/>
                <w:rtl/>
              </w:rPr>
              <w:t xml:space="preserve"> توز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Lotus" w:hint="eastAsia"/>
                <w:b/>
                <w:bCs/>
                <w:sz w:val="20"/>
                <w:szCs w:val="20"/>
                <w:rtl/>
              </w:rPr>
              <w:t>ع</w:t>
            </w:r>
            <w:r w:rsidRPr="002752BA">
              <w:rPr>
                <w:rFonts w:cs="B Lotus"/>
                <w:b/>
                <w:bCs/>
                <w:sz w:val="20"/>
                <w:szCs w:val="20"/>
                <w:rtl/>
              </w:rPr>
              <w:t xml:space="preserve"> جمع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Lotus" w:hint="eastAsia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851" w:type="dxa"/>
            <w:vAlign w:val="center"/>
          </w:tcPr>
          <w:p w14:paraId="59C876C8" w14:textId="0F0B7EF9" w:rsidR="000107F8" w:rsidRPr="004B0989" w:rsidRDefault="00DD1C1B" w:rsidP="00DD1C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دوم</w:t>
            </w:r>
          </w:p>
        </w:tc>
        <w:tc>
          <w:tcPr>
            <w:tcW w:w="1842" w:type="dxa"/>
            <w:vAlign w:val="center"/>
          </w:tcPr>
          <w:p w14:paraId="5014ACE8" w14:textId="77777777" w:rsidR="0002453C" w:rsidRPr="0002453C" w:rsidRDefault="0002453C" w:rsidP="00024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b/>
                <w:bCs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b/>
                <w:bCs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b/>
                <w:bCs/>
                <w:sz w:val="16"/>
                <w:szCs w:val="16"/>
                <w:rtl/>
                <w:lang w:val="en-IE"/>
              </w:rPr>
              <w:t>ش</w:t>
            </w:r>
          </w:p>
          <w:p w14:paraId="7A81B9C8" w14:textId="443A10FB" w:rsidR="000107F8" w:rsidRPr="004B0989" w:rsidRDefault="0002453C" w:rsidP="00024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b/>
                <w:bCs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b/>
                <w:bCs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b/>
                <w:bCs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5DC139C5" w14:textId="3E9CD8EB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543238FA" w14:textId="77777777" w:rsidTr="0047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364CCDE0" w14:textId="113345B1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14:paraId="3B82D4DB" w14:textId="538E4B18" w:rsidR="000107F8" w:rsidRPr="004B0989" w:rsidRDefault="002752BA" w:rsidP="00584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  <w:r w:rsidRPr="002752BA"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  <w:t>سالمند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2752BA"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  <w:t xml:space="preserve"> جمع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2752BA">
              <w:rPr>
                <w:rFonts w:cs="B Lotus" w:hint="eastAsia"/>
                <w:b/>
                <w:bCs/>
                <w:sz w:val="20"/>
                <w:szCs w:val="20"/>
                <w:rtl/>
                <w:lang w:bidi="ar-SA"/>
              </w:rPr>
              <w:t>ت</w:t>
            </w:r>
            <w:r w:rsidRPr="002752BA"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  <w:t xml:space="preserve"> و پ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2752BA">
              <w:rPr>
                <w:rFonts w:cs="B Lotus" w:hint="eastAsia"/>
                <w:b/>
                <w:bCs/>
                <w:sz w:val="20"/>
                <w:szCs w:val="20"/>
                <w:rtl/>
                <w:lang w:bidi="ar-SA"/>
              </w:rPr>
              <w:t>امدها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2752BA"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  <w:t xml:space="preserve"> آن</w:t>
            </w:r>
          </w:p>
        </w:tc>
        <w:tc>
          <w:tcPr>
            <w:tcW w:w="851" w:type="dxa"/>
            <w:vAlign w:val="center"/>
          </w:tcPr>
          <w:p w14:paraId="252CA9A1" w14:textId="0AE7AE3A" w:rsidR="000107F8" w:rsidRPr="004B0989" w:rsidRDefault="00DD1C1B" w:rsidP="00BB0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سوم</w:t>
            </w:r>
          </w:p>
        </w:tc>
        <w:tc>
          <w:tcPr>
            <w:tcW w:w="1842" w:type="dxa"/>
            <w:vAlign w:val="center"/>
          </w:tcPr>
          <w:p w14:paraId="478AC928" w14:textId="77777777" w:rsidR="0002453C" w:rsidRPr="0002453C" w:rsidRDefault="0002453C" w:rsidP="00024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02453C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سخنران</w:t>
            </w:r>
            <w:r w:rsidRPr="0002453C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  <w:r w:rsidRPr="0002453C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02453C">
              <w:rPr>
                <w:rFonts w:ascii="Sakkal Majalla" w:eastAsia="Calibri" w:hAnsi="Sakkal Majalla" w:cs="Sakkal Majalla" w:hint="cs"/>
                <w:color w:val="000000"/>
                <w:sz w:val="22"/>
                <w:szCs w:val="22"/>
                <w:rtl/>
                <w:lang w:bidi="ar-SA"/>
              </w:rPr>
              <w:t>–</w:t>
            </w:r>
            <w:r w:rsidRPr="0002453C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نمای</w:t>
            </w:r>
            <w:r w:rsidRPr="0002453C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ش</w:t>
            </w:r>
          </w:p>
          <w:p w14:paraId="3D7457AF" w14:textId="3253E038" w:rsidR="000107F8" w:rsidRPr="004B0989" w:rsidRDefault="0002453C" w:rsidP="00024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02453C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اسلا</w:t>
            </w:r>
            <w:r w:rsidRPr="0002453C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  <w:r w:rsidRPr="0002453C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د</w:t>
            </w:r>
            <w:r w:rsidRPr="0002453C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3354B861" w14:textId="7E951967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E3604A" w:rsidRPr="004B0989" w14:paraId="6EFC1CB0" w14:textId="77777777" w:rsidTr="000760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</w:tcPr>
          <w:p w14:paraId="792768E7" w14:textId="38FB22B3" w:rsidR="00E3604A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4</w:t>
            </w:r>
          </w:p>
        </w:tc>
        <w:tc>
          <w:tcPr>
            <w:tcW w:w="4093" w:type="dxa"/>
            <w:shd w:val="clear" w:color="auto" w:fill="auto"/>
          </w:tcPr>
          <w:p w14:paraId="77F04C0B" w14:textId="6A2F9C16" w:rsidR="00E3604A" w:rsidRPr="002752BA" w:rsidRDefault="00E3604A" w:rsidP="00E360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  <w:r w:rsidRPr="00F80A95">
              <w:rPr>
                <w:rtl/>
              </w:rPr>
              <w:t>شاخص ها</w:t>
            </w:r>
            <w:r w:rsidRPr="00F80A95">
              <w:rPr>
                <w:rFonts w:hint="cs"/>
                <w:rtl/>
              </w:rPr>
              <w:t>ی</w:t>
            </w:r>
            <w:r w:rsidRPr="00F80A95">
              <w:rPr>
                <w:rtl/>
              </w:rPr>
              <w:t xml:space="preserve"> جمع</w:t>
            </w:r>
            <w:r w:rsidRPr="00F80A95">
              <w:rPr>
                <w:rFonts w:hint="cs"/>
                <w:rtl/>
              </w:rPr>
              <w:t>ی</w:t>
            </w:r>
            <w:r w:rsidRPr="00F80A95">
              <w:rPr>
                <w:rFonts w:hint="eastAsia"/>
                <w:rtl/>
              </w:rPr>
              <w:t>ت</w:t>
            </w:r>
            <w:r w:rsidRPr="00F80A95">
              <w:rPr>
                <w:rFonts w:hint="cs"/>
                <w:rtl/>
              </w:rPr>
              <w:t>ی</w:t>
            </w:r>
            <w:r w:rsidRPr="00F80A95">
              <w:rPr>
                <w:rtl/>
              </w:rPr>
              <w:t xml:space="preserve"> و عوامل موثر بر</w:t>
            </w:r>
            <w:r>
              <w:rPr>
                <w:rFonts w:hint="cs"/>
                <w:rtl/>
              </w:rPr>
              <w:t>میزان رشد جمعیت</w:t>
            </w:r>
          </w:p>
        </w:tc>
        <w:tc>
          <w:tcPr>
            <w:tcW w:w="851" w:type="dxa"/>
          </w:tcPr>
          <w:p w14:paraId="58A23203" w14:textId="1C8AA37A" w:rsidR="00E3604A" w:rsidRDefault="00DD1C1B" w:rsidP="00E36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چهارم</w:t>
            </w:r>
          </w:p>
        </w:tc>
        <w:tc>
          <w:tcPr>
            <w:tcW w:w="1842" w:type="dxa"/>
          </w:tcPr>
          <w:p w14:paraId="273A6722" w14:textId="77777777" w:rsidR="00E3604A" w:rsidRPr="00E3604A" w:rsidRDefault="00E3604A" w:rsidP="00E360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E3604A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سخنران</w:t>
            </w:r>
            <w:r w:rsidRPr="00E3604A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  <w:r w:rsidRPr="00E3604A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E3604A">
              <w:rPr>
                <w:rFonts w:ascii="Sakkal Majalla" w:eastAsia="Calibri" w:hAnsi="Sakkal Majalla" w:cs="Sakkal Majalla" w:hint="cs"/>
                <w:color w:val="000000"/>
                <w:sz w:val="22"/>
                <w:szCs w:val="22"/>
                <w:rtl/>
                <w:lang w:bidi="ar-SA"/>
              </w:rPr>
              <w:t>–</w:t>
            </w:r>
            <w:r w:rsidRPr="00E3604A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نمای</w:t>
            </w:r>
            <w:r w:rsidRPr="00E3604A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ش</w:t>
            </w:r>
          </w:p>
          <w:p w14:paraId="61658C35" w14:textId="06934DAF" w:rsidR="00E3604A" w:rsidRPr="0002453C" w:rsidRDefault="00E3604A" w:rsidP="00E360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E3604A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اسلا</w:t>
            </w:r>
            <w:r w:rsidRPr="00E3604A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  <w:r w:rsidRPr="00E3604A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د</w:t>
            </w:r>
            <w:r w:rsidRPr="00E3604A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- پرسش و پاسخ</w:t>
            </w:r>
          </w:p>
        </w:tc>
        <w:tc>
          <w:tcPr>
            <w:tcW w:w="2694" w:type="dxa"/>
          </w:tcPr>
          <w:p w14:paraId="0FC0B568" w14:textId="3C704FDB" w:rsidR="00E3604A" w:rsidRPr="004B0989" w:rsidRDefault="00E3604A" w:rsidP="00E36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E3604A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</w:t>
            </w:r>
            <w:r w:rsidRPr="00E3604A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E3604A">
              <w:rPr>
                <w:rFonts w:ascii="Calibri" w:eastAsia="Calibri" w:hAnsi="Calibri" w:cs="B Nazanin" w:hint="eastAsia"/>
                <w:b/>
                <w:bCs/>
                <w:color w:val="000000"/>
                <w:sz w:val="18"/>
                <w:szCs w:val="18"/>
                <w:rtl/>
                <w:lang w:bidi="ar-SA"/>
              </w:rPr>
              <w:t>ک</w:t>
            </w:r>
            <w:r w:rsidRPr="00E3604A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و تخته وا</w:t>
            </w:r>
            <w:r w:rsidRPr="00E3604A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E3604A">
              <w:rPr>
                <w:rFonts w:ascii="Calibri" w:eastAsia="Calibri" w:hAnsi="Calibri" w:cs="B Nazanin" w:hint="eastAsia"/>
                <w:b/>
                <w:bCs/>
                <w:color w:val="000000"/>
                <w:sz w:val="18"/>
                <w:szCs w:val="18"/>
                <w:rtl/>
                <w:lang w:bidi="ar-SA"/>
              </w:rPr>
              <w:t>ت</w:t>
            </w:r>
            <w:r w:rsidRPr="00E3604A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بورد و پروژکتور</w:t>
            </w:r>
          </w:p>
        </w:tc>
      </w:tr>
      <w:tr w:rsidR="000107F8" w:rsidRPr="004B0989" w14:paraId="792D3539" w14:textId="77777777" w:rsidTr="0047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7816632B" w14:textId="51F4B6E2" w:rsidR="000107F8" w:rsidRPr="00E3604A" w:rsidRDefault="00E3604A" w:rsidP="00E3604A">
            <w:p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  <w:r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t>5</w:t>
            </w:r>
          </w:p>
        </w:tc>
        <w:tc>
          <w:tcPr>
            <w:tcW w:w="4093" w:type="dxa"/>
            <w:shd w:val="clear" w:color="auto" w:fill="FFF2CC"/>
            <w:vAlign w:val="center"/>
          </w:tcPr>
          <w:p w14:paraId="342F5D3F" w14:textId="77777777" w:rsidR="004759BF" w:rsidRPr="004759BF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ابعاد حقوق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قوان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ن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موجود در حوزه</w:t>
            </w:r>
          </w:p>
          <w:p w14:paraId="0DE762FB" w14:textId="1819184D" w:rsidR="000107F8" w:rsidRPr="004B0989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جمع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ت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وخانواده</w:t>
            </w:r>
          </w:p>
        </w:tc>
        <w:tc>
          <w:tcPr>
            <w:tcW w:w="851" w:type="dxa"/>
            <w:vAlign w:val="center"/>
          </w:tcPr>
          <w:p w14:paraId="00CD027E" w14:textId="10F3C14D" w:rsidR="000107F8" w:rsidRPr="004B0989" w:rsidRDefault="00DD1C1B" w:rsidP="0012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پنجم</w:t>
            </w:r>
          </w:p>
        </w:tc>
        <w:tc>
          <w:tcPr>
            <w:tcW w:w="1842" w:type="dxa"/>
            <w:vAlign w:val="center"/>
          </w:tcPr>
          <w:p w14:paraId="2B3E32BF" w14:textId="77777777" w:rsidR="0002453C" w:rsidRPr="0002453C" w:rsidRDefault="0002453C" w:rsidP="00024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53E53DF1" w14:textId="0C2DA2C8" w:rsidR="000107F8" w:rsidRPr="004B0989" w:rsidRDefault="0002453C" w:rsidP="00024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5F9884D8" w14:textId="411A8170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3680D5A5" w14:textId="77777777" w:rsidTr="0047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565FB4FB" w14:textId="3DC1960D" w:rsidR="000107F8" w:rsidRPr="00E3604A" w:rsidRDefault="00E3604A" w:rsidP="00E3604A">
            <w:p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  <w:r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lastRenderedPageBreak/>
              <w:t>6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290D0D67" w14:textId="77777777" w:rsidR="004759BF" w:rsidRPr="004759BF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قانون حما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ت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از خانواده و جوان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  <w:p w14:paraId="30AEE2F7" w14:textId="74C7F358" w:rsidR="000107F8" w:rsidRPr="004B0989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جمع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ت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تحل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ل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ان</w:t>
            </w:r>
          </w:p>
        </w:tc>
        <w:tc>
          <w:tcPr>
            <w:tcW w:w="851" w:type="dxa"/>
            <w:vAlign w:val="center"/>
          </w:tcPr>
          <w:p w14:paraId="4045F925" w14:textId="015E2F80" w:rsidR="000107F8" w:rsidRPr="004B0989" w:rsidRDefault="00DD1C1B" w:rsidP="00123C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ششم</w:t>
            </w:r>
          </w:p>
        </w:tc>
        <w:tc>
          <w:tcPr>
            <w:tcW w:w="1842" w:type="dxa"/>
            <w:vAlign w:val="center"/>
          </w:tcPr>
          <w:p w14:paraId="259ABB81" w14:textId="77777777" w:rsidR="0002453C" w:rsidRPr="0002453C" w:rsidRDefault="0002453C" w:rsidP="00024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5773CAFE" w14:textId="3C17F8C3" w:rsidR="000107F8" w:rsidRPr="004B0989" w:rsidRDefault="0002453C" w:rsidP="00024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6B8DB5B5" w14:textId="08EC68E3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BB0771" w:rsidRPr="004B0989" w14:paraId="5749F492" w14:textId="77777777" w:rsidTr="0047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62376F3C" w14:textId="31F04CC9" w:rsidR="00BB0771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7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607AF4A0" w14:textId="77777777" w:rsidR="004759BF" w:rsidRPr="004759BF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Lotus"/>
                <w:b/>
                <w:bCs/>
                <w:sz w:val="20"/>
                <w:szCs w:val="20"/>
                <w:rtl/>
              </w:rPr>
              <w:t>قانون حما</w:t>
            </w:r>
            <w:r w:rsidRPr="004759BF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Lotus" w:hint="eastAsia"/>
                <w:b/>
                <w:bCs/>
                <w:sz w:val="20"/>
                <w:szCs w:val="20"/>
                <w:rtl/>
              </w:rPr>
              <w:t>ت</w:t>
            </w:r>
            <w:r w:rsidRPr="004759BF">
              <w:rPr>
                <w:rFonts w:cs="B Lotus"/>
                <w:b/>
                <w:bCs/>
                <w:sz w:val="20"/>
                <w:szCs w:val="20"/>
                <w:rtl/>
              </w:rPr>
              <w:t xml:space="preserve"> از خانواده و جوان</w:t>
            </w:r>
            <w:r w:rsidRPr="004759BF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</w:p>
          <w:p w14:paraId="03B339A0" w14:textId="68079615" w:rsidR="00BB0771" w:rsidRPr="004B0989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Lotus" w:hint="eastAsia"/>
                <w:b/>
                <w:bCs/>
                <w:sz w:val="20"/>
                <w:szCs w:val="20"/>
                <w:rtl/>
              </w:rPr>
              <w:t>جمع</w:t>
            </w:r>
            <w:r w:rsidRPr="004759BF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Lotus" w:hint="eastAsia"/>
                <w:b/>
                <w:bCs/>
                <w:sz w:val="20"/>
                <w:szCs w:val="20"/>
                <w:rtl/>
              </w:rPr>
              <w:t>ت</w:t>
            </w:r>
            <w:r w:rsidRPr="004759BF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تحل</w:t>
            </w:r>
            <w:r w:rsidRPr="004759BF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Lotus" w:hint="eastAsia"/>
                <w:b/>
                <w:bCs/>
                <w:sz w:val="20"/>
                <w:szCs w:val="20"/>
                <w:rtl/>
              </w:rPr>
              <w:t>ل</w:t>
            </w:r>
            <w:r w:rsidRPr="004759BF">
              <w:rPr>
                <w:rFonts w:cs="B Lotus"/>
                <w:b/>
                <w:bCs/>
                <w:sz w:val="20"/>
                <w:szCs w:val="20"/>
                <w:rtl/>
              </w:rPr>
              <w:t xml:space="preserve"> ان</w:t>
            </w:r>
          </w:p>
        </w:tc>
        <w:tc>
          <w:tcPr>
            <w:tcW w:w="851" w:type="dxa"/>
            <w:vAlign w:val="center"/>
          </w:tcPr>
          <w:p w14:paraId="0DB66706" w14:textId="304CC765" w:rsidR="00BB0771" w:rsidRPr="004B0989" w:rsidRDefault="00DD1C1B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هفتم</w:t>
            </w:r>
          </w:p>
        </w:tc>
        <w:tc>
          <w:tcPr>
            <w:tcW w:w="1842" w:type="dxa"/>
            <w:vAlign w:val="center"/>
          </w:tcPr>
          <w:p w14:paraId="7DE53DF9" w14:textId="77777777" w:rsidR="0002453C" w:rsidRPr="0002453C" w:rsidRDefault="0002453C" w:rsidP="00024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02453C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سخنران</w:t>
            </w:r>
            <w:r w:rsidRPr="0002453C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  <w:r w:rsidRPr="0002453C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02453C">
              <w:rPr>
                <w:rFonts w:ascii="Sakkal Majalla" w:eastAsia="Calibri" w:hAnsi="Sakkal Majalla" w:cs="Sakkal Majalla" w:hint="cs"/>
                <w:color w:val="000000"/>
                <w:sz w:val="22"/>
                <w:szCs w:val="22"/>
                <w:rtl/>
                <w:lang w:bidi="ar-SA"/>
              </w:rPr>
              <w:t>–</w:t>
            </w:r>
            <w:r w:rsidRPr="0002453C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نمای</w:t>
            </w:r>
            <w:r w:rsidRPr="0002453C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ش</w:t>
            </w:r>
          </w:p>
          <w:p w14:paraId="299B17FD" w14:textId="5E878678" w:rsidR="00BB0771" w:rsidRPr="004B0989" w:rsidRDefault="0002453C" w:rsidP="00024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02453C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اسلا</w:t>
            </w:r>
            <w:r w:rsidRPr="0002453C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  <w:r w:rsidRPr="0002453C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د</w:t>
            </w:r>
            <w:r w:rsidRPr="0002453C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3DF41156" w14:textId="77777777" w:rsidR="00BB0771" w:rsidRPr="004B0989" w:rsidRDefault="00BB0771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0107F8" w:rsidRPr="004B0989" w14:paraId="74486B08" w14:textId="77777777" w:rsidTr="0047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0790DC35" w14:textId="65E8F8FE" w:rsidR="000107F8" w:rsidRPr="00E3604A" w:rsidRDefault="00E3604A" w:rsidP="00E3604A">
            <w:p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  <w:r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t>8</w:t>
            </w:r>
          </w:p>
        </w:tc>
        <w:tc>
          <w:tcPr>
            <w:tcW w:w="4093" w:type="dxa"/>
            <w:shd w:val="clear" w:color="auto" w:fill="FFF2CC"/>
            <w:vAlign w:val="center"/>
          </w:tcPr>
          <w:p w14:paraId="0A5CB9C5" w14:textId="3ED5EF5C" w:rsidR="000107F8" w:rsidRPr="004B0989" w:rsidRDefault="004759BF" w:rsidP="00584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تغذ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ه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دوران باردار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51" w:type="dxa"/>
            <w:vAlign w:val="center"/>
          </w:tcPr>
          <w:p w14:paraId="224F8100" w14:textId="373938AA" w:rsidR="000107F8" w:rsidRPr="004B0989" w:rsidRDefault="00DD1C1B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هشتم</w:t>
            </w:r>
          </w:p>
        </w:tc>
        <w:tc>
          <w:tcPr>
            <w:tcW w:w="1842" w:type="dxa"/>
            <w:vAlign w:val="center"/>
          </w:tcPr>
          <w:p w14:paraId="2AA467F6" w14:textId="77777777" w:rsidR="0002453C" w:rsidRPr="0002453C" w:rsidRDefault="0002453C" w:rsidP="00024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5F14ACF2" w14:textId="003511A7" w:rsidR="000107F8" w:rsidRPr="004B0989" w:rsidRDefault="0002453C" w:rsidP="00024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092F3D1E" w14:textId="2DB4F3FE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6A5C13D3" w14:textId="77777777" w:rsidTr="0047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5FF197B3" w14:textId="3DFFD388" w:rsidR="000107F8" w:rsidRPr="00E3604A" w:rsidRDefault="00E3604A" w:rsidP="00E3604A">
            <w:p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  <w:r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t>9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66F1AC27" w14:textId="77777777" w:rsidR="004759BF" w:rsidRPr="004759BF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الگوها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نگرش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ازدواج و خانواده،</w:t>
            </w:r>
          </w:p>
          <w:p w14:paraId="52558ED5" w14:textId="60664515" w:rsidR="000107F8" w:rsidRPr="004B0989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فرزنداور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به هنگام،فوا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د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حضور فرزند</w:t>
            </w:r>
          </w:p>
        </w:tc>
        <w:tc>
          <w:tcPr>
            <w:tcW w:w="851" w:type="dxa"/>
            <w:vAlign w:val="center"/>
          </w:tcPr>
          <w:p w14:paraId="3755754B" w14:textId="0C805635" w:rsidR="000107F8" w:rsidRPr="004B0989" w:rsidRDefault="00DD1C1B" w:rsidP="00BB0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نهم</w:t>
            </w:r>
          </w:p>
        </w:tc>
        <w:tc>
          <w:tcPr>
            <w:tcW w:w="1842" w:type="dxa"/>
            <w:vAlign w:val="center"/>
          </w:tcPr>
          <w:p w14:paraId="6D79A81A" w14:textId="77777777" w:rsidR="0002453C" w:rsidRPr="0002453C" w:rsidRDefault="0002453C" w:rsidP="00024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64819802" w14:textId="6F32DD9C" w:rsidR="000107F8" w:rsidRPr="004B0989" w:rsidRDefault="0002453C" w:rsidP="00024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6500CA41" w14:textId="75C067EF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52AE7B10" w14:textId="77777777" w:rsidTr="0047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5A22AD11" w14:textId="7A3615A9" w:rsidR="000107F8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10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60F70095" w14:textId="77777777" w:rsidR="004759BF" w:rsidRPr="004759BF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دلا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ل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عدم تما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ل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به فرزندآور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،تک</w:t>
            </w:r>
          </w:p>
          <w:p w14:paraId="7F565A0F" w14:textId="7EDE4EA2" w:rsidR="000107F8" w:rsidRPr="004B0989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فرزند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مولفه ها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موثر بر آن</w:t>
            </w:r>
          </w:p>
        </w:tc>
        <w:tc>
          <w:tcPr>
            <w:tcW w:w="851" w:type="dxa"/>
            <w:vAlign w:val="center"/>
          </w:tcPr>
          <w:p w14:paraId="2EC9FF71" w14:textId="526C2A4C" w:rsidR="000107F8" w:rsidRPr="004B0989" w:rsidRDefault="00DD1C1B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دهم</w:t>
            </w:r>
          </w:p>
        </w:tc>
        <w:tc>
          <w:tcPr>
            <w:tcW w:w="1842" w:type="dxa"/>
            <w:vAlign w:val="center"/>
          </w:tcPr>
          <w:p w14:paraId="3BF95D5E" w14:textId="77777777" w:rsidR="0002453C" w:rsidRPr="0002453C" w:rsidRDefault="0002453C" w:rsidP="00024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16594D9F" w14:textId="687FB3F7" w:rsidR="000107F8" w:rsidRPr="004B0989" w:rsidRDefault="0002453C" w:rsidP="00024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7B038FBF" w14:textId="1D6E0486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635F9B66" w14:textId="77777777" w:rsidTr="0047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0AB3E537" w14:textId="4A993E78" w:rsidR="000107F8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11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26F1AFE8" w14:textId="77777777" w:rsidR="004759BF" w:rsidRPr="004759BF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پ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امدها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تک فرزند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: فرزندسالار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  <w:p w14:paraId="20F61ACB" w14:textId="77777777" w:rsidR="004759BF" w:rsidRPr="004759BF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و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پرخاشگر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، وابستگ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)ابعاد</w:t>
            </w:r>
          </w:p>
          <w:p w14:paraId="326D1EA3" w14:textId="6A2DE2B8" w:rsidR="000107F8" w:rsidRPr="004B0989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روانشناس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51" w:type="dxa"/>
            <w:vAlign w:val="center"/>
          </w:tcPr>
          <w:p w14:paraId="1F3D1AC6" w14:textId="07A363EC" w:rsidR="000107F8" w:rsidRPr="004B0989" w:rsidRDefault="00DD1C1B" w:rsidP="00DD1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یازدهم</w:t>
            </w:r>
          </w:p>
        </w:tc>
        <w:tc>
          <w:tcPr>
            <w:tcW w:w="1842" w:type="dxa"/>
            <w:vAlign w:val="center"/>
          </w:tcPr>
          <w:p w14:paraId="333C20EF" w14:textId="77777777" w:rsidR="0002453C" w:rsidRPr="0002453C" w:rsidRDefault="0002453C" w:rsidP="00024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0638E351" w14:textId="24C84F03" w:rsidR="000107F8" w:rsidRPr="004B0989" w:rsidRDefault="0002453C" w:rsidP="00024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4F75558B" w14:textId="4983A243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BB0771" w:rsidRPr="004B0989" w14:paraId="1F48368B" w14:textId="77777777" w:rsidTr="0047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6B78B390" w14:textId="6722DD1C" w:rsidR="00BB0771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12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285C6F88" w14:textId="77777777" w:rsidR="004759BF" w:rsidRPr="004759BF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Lotus"/>
                <w:b/>
                <w:bCs/>
                <w:sz w:val="20"/>
                <w:szCs w:val="20"/>
                <w:rtl/>
              </w:rPr>
              <w:t>فرزندپرور</w:t>
            </w:r>
            <w:r w:rsidRPr="004759BF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ترب</w:t>
            </w:r>
            <w:r w:rsidRPr="004759BF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Lotus" w:hint="eastAsia"/>
                <w:b/>
                <w:bCs/>
                <w:sz w:val="20"/>
                <w:szCs w:val="20"/>
                <w:rtl/>
              </w:rPr>
              <w:t>ت</w:t>
            </w:r>
            <w:r w:rsidRPr="004759BF">
              <w:rPr>
                <w:rFonts w:cs="B Lotus"/>
                <w:b/>
                <w:bCs/>
                <w:sz w:val="20"/>
                <w:szCs w:val="20"/>
                <w:rtl/>
              </w:rPr>
              <w:t xml:space="preserve"> فرزند از د</w:t>
            </w:r>
            <w:r w:rsidRPr="004759BF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Lotus" w:hint="eastAsia"/>
                <w:b/>
                <w:bCs/>
                <w:sz w:val="20"/>
                <w:szCs w:val="20"/>
                <w:rtl/>
              </w:rPr>
              <w:t>دگاه</w:t>
            </w:r>
          </w:p>
          <w:p w14:paraId="108D8424" w14:textId="7D2F8540" w:rsidR="00BB0771" w:rsidRPr="004B0989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Lotus" w:hint="eastAsia"/>
                <w:b/>
                <w:bCs/>
                <w:sz w:val="20"/>
                <w:szCs w:val="20"/>
                <w:rtl/>
              </w:rPr>
              <w:t>قران</w:t>
            </w:r>
            <w:r w:rsidRPr="004759BF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نهج البلاغه، ائمه معصوم</w:t>
            </w:r>
            <w:r w:rsidRPr="004759BF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Lotus" w:hint="eastAsia"/>
                <w:b/>
                <w:bCs/>
                <w:sz w:val="20"/>
                <w:szCs w:val="20"/>
                <w:rtl/>
              </w:rPr>
              <w:t>ن</w:t>
            </w:r>
          </w:p>
        </w:tc>
        <w:tc>
          <w:tcPr>
            <w:tcW w:w="851" w:type="dxa"/>
            <w:vAlign w:val="center"/>
          </w:tcPr>
          <w:p w14:paraId="2013110D" w14:textId="457556CD" w:rsidR="00BB0771" w:rsidRPr="004B0989" w:rsidRDefault="00DD1C1B" w:rsidP="00DD1C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دوازدهم</w:t>
            </w:r>
          </w:p>
        </w:tc>
        <w:tc>
          <w:tcPr>
            <w:tcW w:w="1842" w:type="dxa"/>
            <w:vAlign w:val="center"/>
          </w:tcPr>
          <w:p w14:paraId="63DDF0C0" w14:textId="77777777" w:rsidR="0002453C" w:rsidRPr="0002453C" w:rsidRDefault="0002453C" w:rsidP="00024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02453C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سخنران</w:t>
            </w:r>
            <w:r w:rsidRPr="0002453C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  <w:r w:rsidRPr="0002453C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02453C">
              <w:rPr>
                <w:rFonts w:ascii="Sakkal Majalla" w:eastAsia="Calibri" w:hAnsi="Sakkal Majalla" w:cs="Sakkal Majalla" w:hint="cs"/>
                <w:color w:val="000000"/>
                <w:sz w:val="22"/>
                <w:szCs w:val="22"/>
                <w:rtl/>
                <w:lang w:bidi="ar-SA"/>
              </w:rPr>
              <w:t>–</w:t>
            </w:r>
            <w:r w:rsidRPr="0002453C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نمای</w:t>
            </w:r>
            <w:r w:rsidRPr="0002453C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ش</w:t>
            </w:r>
          </w:p>
          <w:p w14:paraId="1681ED80" w14:textId="5469DF2C" w:rsidR="00BB0771" w:rsidRPr="004B0989" w:rsidRDefault="0002453C" w:rsidP="00024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02453C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اسلا</w:t>
            </w:r>
            <w:r w:rsidRPr="0002453C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  <w:r w:rsidRPr="0002453C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د</w:t>
            </w:r>
            <w:r w:rsidRPr="0002453C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11810FCF" w14:textId="77777777" w:rsidR="00BB0771" w:rsidRPr="004B0989" w:rsidRDefault="00BB0771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0107F8" w:rsidRPr="004B0989" w14:paraId="27DBB665" w14:textId="77777777" w:rsidTr="0047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003ACC19" w14:textId="4A2D0CDB" w:rsidR="000107F8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13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72A8BD26" w14:textId="77777777" w:rsidR="004759BF" w:rsidRPr="004759BF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سقط جن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ن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:جنبه ها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قانون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،</w:t>
            </w:r>
          </w:p>
          <w:p w14:paraId="6AB49BBE" w14:textId="4E6D4713" w:rsidR="000107F8" w:rsidRPr="004B0989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اجتماع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، اقتصاد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، عاطف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شرع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51" w:type="dxa"/>
            <w:vAlign w:val="center"/>
          </w:tcPr>
          <w:p w14:paraId="2DC7BEDD" w14:textId="3B29BADA" w:rsidR="000107F8" w:rsidRPr="004B0989" w:rsidRDefault="00DD1C1B" w:rsidP="00DD1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سیزدهم</w:t>
            </w:r>
          </w:p>
        </w:tc>
        <w:tc>
          <w:tcPr>
            <w:tcW w:w="1842" w:type="dxa"/>
            <w:vAlign w:val="center"/>
          </w:tcPr>
          <w:p w14:paraId="62EAB448" w14:textId="77777777" w:rsidR="0002453C" w:rsidRPr="0002453C" w:rsidRDefault="0002453C" w:rsidP="00024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62F1E94B" w14:textId="61130E4A" w:rsidR="000107F8" w:rsidRPr="004B0989" w:rsidRDefault="0002453C" w:rsidP="00024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758FC73F" w14:textId="1BCF2C4B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5CDB7C91" w14:textId="77777777" w:rsidTr="0047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634B4DA8" w14:textId="150C313F" w:rsidR="000107F8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14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1CB26973" w14:textId="77777777" w:rsidR="004759BF" w:rsidRPr="004759BF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روش ها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زا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مان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، تاث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ر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ش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رده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بر</w:t>
            </w:r>
          </w:p>
          <w:p w14:paraId="03841528" w14:textId="77777777" w:rsidR="004759BF" w:rsidRPr="004759BF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سلامت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جسم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عاطف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اجتماع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  <w:p w14:paraId="5AEF1E4A" w14:textId="7D2C51BB" w:rsidR="000107F8" w:rsidRPr="004B0989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مادر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کودک</w:t>
            </w:r>
          </w:p>
        </w:tc>
        <w:tc>
          <w:tcPr>
            <w:tcW w:w="851" w:type="dxa"/>
            <w:vAlign w:val="center"/>
          </w:tcPr>
          <w:p w14:paraId="2269EB2E" w14:textId="6202243D" w:rsidR="000107F8" w:rsidRPr="004B0989" w:rsidRDefault="00DD1C1B" w:rsidP="00DD1C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چهاردهم</w:t>
            </w:r>
          </w:p>
        </w:tc>
        <w:tc>
          <w:tcPr>
            <w:tcW w:w="1842" w:type="dxa"/>
            <w:vAlign w:val="center"/>
          </w:tcPr>
          <w:p w14:paraId="46459F45" w14:textId="77777777" w:rsidR="0002453C" w:rsidRPr="0002453C" w:rsidRDefault="0002453C" w:rsidP="00024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54700592" w14:textId="77FC0476" w:rsidR="000107F8" w:rsidRPr="004B0989" w:rsidRDefault="0002453C" w:rsidP="00024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6892A547" w14:textId="1EC85990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0AEC4DE7" w14:textId="77777777" w:rsidTr="0047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09AE6300" w14:textId="64C1459A" w:rsidR="000107F8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15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1156104B" w14:textId="77777777" w:rsidR="004759BF" w:rsidRPr="004759BF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نابارور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تاخ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ر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در بارور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سلامت</w:t>
            </w:r>
          </w:p>
          <w:p w14:paraId="2DBBC37F" w14:textId="77777777" w:rsidR="004759BF" w:rsidRPr="004759BF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زنان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مد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ر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ت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باردار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پ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ش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ب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ن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  <w:p w14:paraId="0218B9C4" w14:textId="1747A619" w:rsidR="000107F8" w:rsidRPr="004B0989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نشده</w:t>
            </w:r>
          </w:p>
        </w:tc>
        <w:tc>
          <w:tcPr>
            <w:tcW w:w="851" w:type="dxa"/>
            <w:vAlign w:val="center"/>
          </w:tcPr>
          <w:p w14:paraId="099B419D" w14:textId="4C9D8EFC" w:rsidR="000107F8" w:rsidRPr="004B0989" w:rsidRDefault="00DD1C1B" w:rsidP="00DD1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پانزدهم</w:t>
            </w:r>
          </w:p>
        </w:tc>
        <w:tc>
          <w:tcPr>
            <w:tcW w:w="1842" w:type="dxa"/>
            <w:vAlign w:val="center"/>
          </w:tcPr>
          <w:p w14:paraId="7D271771" w14:textId="77777777" w:rsidR="0002453C" w:rsidRPr="0002453C" w:rsidRDefault="0002453C" w:rsidP="00024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2430DA5D" w14:textId="5FBB3AAB" w:rsidR="000107F8" w:rsidRPr="004B0989" w:rsidRDefault="0002453C" w:rsidP="00024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0135E058" w14:textId="08BE87F9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0F7280F6" w14:textId="77777777" w:rsidTr="0047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26753C0C" w14:textId="0034A6FD" w:rsidR="000107F8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16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373E4976" w14:textId="77777777" w:rsidR="004759BF" w:rsidRPr="004759BF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مسئول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ت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اجتماع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پزشکان ، ماماها و</w:t>
            </w:r>
          </w:p>
          <w:p w14:paraId="7A8D6AA1" w14:textId="6B950B62" w:rsidR="000107F8" w:rsidRPr="004B0989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دست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اندرکاران ضامن سلامت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51" w:type="dxa"/>
            <w:vAlign w:val="center"/>
          </w:tcPr>
          <w:p w14:paraId="1E408D43" w14:textId="0F53DEC5" w:rsidR="000107F8" w:rsidRPr="004B0989" w:rsidRDefault="00DD1C1B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شانزدهم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14:paraId="4C429EFD" w14:textId="77777777" w:rsidR="0002453C" w:rsidRPr="0002453C" w:rsidRDefault="0002453C" w:rsidP="00024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2D781709" w14:textId="32DA3D3B" w:rsidR="000107F8" w:rsidRPr="004B0989" w:rsidRDefault="0002453C" w:rsidP="00024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731889FC" w14:textId="20E282CA" w:rsidR="000107F8" w:rsidRPr="004B0989" w:rsidRDefault="000107F8" w:rsidP="00024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  <w:r w:rsidR="00125219"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 xml:space="preserve"> </w:t>
            </w:r>
            <w:r w:rsidR="00125219" w:rsidRPr="004B0989">
              <w:rPr>
                <w:rFonts w:cs="B Nazanin" w:hint="cs"/>
                <w:b/>
                <w:bCs/>
                <w:sz w:val="18"/>
                <w:szCs w:val="18"/>
                <w:rtl/>
                <w:lang w:val="en-IE"/>
              </w:rPr>
              <w:t xml:space="preserve"> </w:t>
            </w:r>
          </w:p>
        </w:tc>
      </w:tr>
    </w:tbl>
    <w:p w14:paraId="108A949C" w14:textId="41FA4AEC" w:rsidR="006C2F60" w:rsidRPr="004B0989" w:rsidRDefault="006C2F60" w:rsidP="007D054F">
      <w:pPr>
        <w:rPr>
          <w:rFonts w:cs="B Nazanin"/>
          <w:rtl/>
        </w:rPr>
      </w:pPr>
    </w:p>
    <w:p w14:paraId="0C6E4201" w14:textId="56461102" w:rsidR="006C2F60" w:rsidRPr="004B0989" w:rsidRDefault="006C2F60" w:rsidP="007D054F">
      <w:pPr>
        <w:rPr>
          <w:rFonts w:cs="B Nazanin"/>
          <w:rtl/>
        </w:rPr>
      </w:pPr>
    </w:p>
    <w:p w14:paraId="6F371BB5" w14:textId="3F7E7D02" w:rsidR="007D054F" w:rsidRPr="004B0989" w:rsidRDefault="009F2847" w:rsidP="007D054F">
      <w:pPr>
        <w:rPr>
          <w:rFonts w:cs="B Nazanin"/>
          <w:rtl/>
        </w:rPr>
      </w:pPr>
      <w:r w:rsidRPr="004B0989">
        <w:rPr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340F923E">
                <wp:simplePos x="0" y="0"/>
                <wp:positionH relativeFrom="column">
                  <wp:posOffset>455930</wp:posOffset>
                </wp:positionH>
                <wp:positionV relativeFrom="paragraph">
                  <wp:posOffset>14605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35.9pt;margin-top:1.1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D8st6S2gAAAAc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2EF1CE" w14:textId="230CDCC7" w:rsidR="007D054F" w:rsidRPr="004B0989" w:rsidRDefault="00F74431" w:rsidP="007D054F">
      <w:pPr>
        <w:rPr>
          <w:rFonts w:cs="B Nazanin"/>
          <w:rtl/>
        </w:rPr>
      </w:pPr>
    </w:p>
    <w:p w14:paraId="546A1BDB" w14:textId="77777777" w:rsidR="009F2847" w:rsidRPr="004B0989" w:rsidRDefault="009F2847" w:rsidP="00920066">
      <w:pPr>
        <w:ind w:firstLine="360"/>
        <w:jc w:val="both"/>
        <w:rPr>
          <w:rFonts w:cs="B Nazanin"/>
          <w:b/>
          <w:bCs/>
          <w:sz w:val="22"/>
          <w:szCs w:val="22"/>
          <w:rtl/>
        </w:rPr>
      </w:pPr>
    </w:p>
    <w:p w14:paraId="13FF39D7" w14:textId="4656B553" w:rsidR="007D054F" w:rsidRPr="004B0989" w:rsidRDefault="009F2553" w:rsidP="00920066">
      <w:pPr>
        <w:ind w:firstLine="360"/>
        <w:jc w:val="both"/>
        <w:rPr>
          <w:rFonts w:cs="B Nazanin"/>
          <w:b/>
          <w:bCs/>
          <w:sz w:val="22"/>
          <w:szCs w:val="22"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>بر اساس مقررات آموزشی مصوب امکان برگزاری چهار هفدهم از ساعات دروس</w:t>
      </w:r>
      <w:r w:rsidRPr="004B0989">
        <w:rPr>
          <w:rFonts w:cs="B Nazanin" w:hint="cs"/>
          <w:b/>
          <w:bCs/>
          <w:sz w:val="22"/>
          <w:szCs w:val="22"/>
          <w:u w:val="single"/>
          <w:rtl/>
        </w:rPr>
        <w:t xml:space="preserve"> نظری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بصورت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 xml:space="preserve"> يادگيري ترکیبی (</w:t>
      </w:r>
      <w:r w:rsidR="00C36859" w:rsidRPr="004B0989">
        <w:rPr>
          <w:rFonts w:cs="B Nazanin"/>
          <w:b/>
          <w:bCs/>
          <w:sz w:val="22"/>
          <w:szCs w:val="22"/>
        </w:rPr>
        <w:t>Blended learning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)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در قالب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کلاس غیر حضوری 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وجود دارد.</w:t>
      </w:r>
    </w:p>
    <w:p w14:paraId="07319A0B" w14:textId="42F69D9D" w:rsidR="007D054F" w:rsidRPr="004B0989" w:rsidRDefault="00F74431" w:rsidP="008B45B8">
      <w:pPr>
        <w:ind w:left="900" w:hanging="180"/>
        <w:jc w:val="both"/>
        <w:rPr>
          <w:rFonts w:cs="B Nazanin"/>
          <w:rtl/>
        </w:rPr>
      </w:pPr>
    </w:p>
    <w:p w14:paraId="3AD336C5" w14:textId="77777777" w:rsidR="00242BD6" w:rsidRPr="004B0989" w:rsidRDefault="00F74431" w:rsidP="007D054F">
      <w:pPr>
        <w:ind w:left="360"/>
        <w:rPr>
          <w:rFonts w:cs="B Nazanin"/>
          <w:rtl/>
        </w:rPr>
      </w:pPr>
    </w:p>
    <w:tbl>
      <w:tblPr>
        <w:bidiVisual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1882"/>
        <w:gridCol w:w="4172"/>
      </w:tblGrid>
      <w:tr w:rsidR="00882944" w:rsidRPr="004B0989" w14:paraId="72C75304" w14:textId="77777777" w:rsidTr="00866F15">
        <w:trPr>
          <w:cantSplit/>
          <w:trHeight w:val="638"/>
          <w:tblHeader/>
          <w:jc w:val="center"/>
        </w:trPr>
        <w:tc>
          <w:tcPr>
            <w:tcW w:w="4295" w:type="dxa"/>
            <w:shd w:val="clear" w:color="auto" w:fill="800000"/>
            <w:vAlign w:val="center"/>
          </w:tcPr>
          <w:p w14:paraId="53E8E760" w14:textId="43469B75" w:rsidR="00664D8E" w:rsidRPr="004B0989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قسمت غیرحضوری پيش</w:t>
            </w: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softHyphen/>
              <w:t>بيني شده</w:t>
            </w:r>
            <w:r w:rsidR="00664D8E"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دليل امکان غیرحضوري بودن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Pr="004B0989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شیوه پوشش محتوا به شکل غیرحضوری</w:t>
            </w:r>
          </w:p>
          <w:p w14:paraId="2E93AFAD" w14:textId="54E23493" w:rsidR="00664D8E" w:rsidRPr="004B0989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(شامل نحوه ارائه، آنلاین بودن یا نبودن</w:t>
            </w:r>
            <w:r w:rsidR="00CE56C4"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، امکانات مورد نیاز و ....</w:t>
            </w: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)</w:t>
            </w:r>
          </w:p>
        </w:tc>
      </w:tr>
    </w:tbl>
    <w:p w14:paraId="6ECAB61F" w14:textId="77777777" w:rsidR="00A93ED2" w:rsidRPr="004B0989" w:rsidRDefault="00F74431" w:rsidP="00E55D52">
      <w:pPr>
        <w:rPr>
          <w:rFonts w:cs="B Nazanin"/>
          <w:rtl/>
        </w:rPr>
      </w:pPr>
    </w:p>
    <w:p w14:paraId="71B9A6B0" w14:textId="3D59DC4A" w:rsidR="00920066" w:rsidRPr="004B0989" w:rsidRDefault="00F74431" w:rsidP="00A93ED2">
      <w:pPr>
        <w:rPr>
          <w:rFonts w:cs="B Nazanin"/>
          <w:rtl/>
        </w:rPr>
      </w:pPr>
    </w:p>
    <w:p w14:paraId="3B64CB7D" w14:textId="6FF5C70A" w:rsidR="006C2F60" w:rsidRPr="004B0989" w:rsidRDefault="00CA25FF" w:rsidP="00A93ED2">
      <w:pPr>
        <w:rPr>
          <w:rFonts w:cs="B Nazanin"/>
          <w:rtl/>
        </w:rPr>
      </w:pPr>
      <w:r w:rsidRPr="004B0989">
        <w:rPr>
          <w:rFonts w:cs="B Nazanin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منابع </w:t>
                      </w: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Pr="004B0989" w:rsidRDefault="00F74431" w:rsidP="0065631A">
      <w:pPr>
        <w:rPr>
          <w:rFonts w:cs="B Nazanin"/>
          <w:sz w:val="22"/>
          <w:szCs w:val="22"/>
          <w:rtl/>
        </w:rPr>
      </w:pPr>
    </w:p>
    <w:p w14:paraId="052AEA3E" w14:textId="77777777" w:rsidR="007E32AD" w:rsidRPr="004B0989" w:rsidRDefault="00F74431" w:rsidP="007E32AD">
      <w:pPr>
        <w:rPr>
          <w:rFonts w:cs="B Nazanin"/>
          <w:sz w:val="22"/>
          <w:szCs w:val="22"/>
          <w:rtl/>
        </w:rPr>
      </w:pPr>
    </w:p>
    <w:p w14:paraId="09545020" w14:textId="52B570F5" w:rsidR="002C6DF6" w:rsidRPr="004B0989" w:rsidRDefault="004254C8" w:rsidP="002C6DF6">
      <w:pPr>
        <w:rPr>
          <w:rFonts w:cs="B Nazanin"/>
          <w:b/>
          <w:bCs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lastRenderedPageBreak/>
        <w:t xml:space="preserve">منابع مربوط به </w:t>
      </w:r>
      <w:r w:rsidRPr="004B0989">
        <w:rPr>
          <w:rFonts w:cs="B Nazanin" w:hint="cs"/>
          <w:b/>
          <w:bCs/>
          <w:sz w:val="22"/>
          <w:szCs w:val="22"/>
          <w:u w:val="single"/>
          <w:rtl/>
        </w:rPr>
        <w:t>آزمون نهايي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دانشجويان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(شامل کتاب، مقاله، جزوه، فیلم ، اسلاید یا هر محتوی دیگر)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و منابع جهت مطالعه بیشتر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(منابع جلسات غیر حضوری)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به همراه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>لینک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دسترسی به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آنها در </w:t>
      </w:r>
      <w:r w:rsidRPr="004B0989">
        <w:rPr>
          <w:rFonts w:cs="B Nazanin" w:hint="cs"/>
          <w:b/>
          <w:bCs/>
          <w:sz w:val="22"/>
          <w:szCs w:val="22"/>
          <w:rtl/>
        </w:rPr>
        <w:t>سامانه</w:t>
      </w:r>
    </w:p>
    <w:p w14:paraId="69392223" w14:textId="77777777" w:rsidR="002D6346" w:rsidRPr="004B0989" w:rsidRDefault="00F74431" w:rsidP="002D6346">
      <w:pPr>
        <w:rPr>
          <w:rFonts w:cs="B Nazanin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4B0989" w14:paraId="7699BF5F" w14:textId="77777777" w:rsidTr="00251D13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صفحات و فصل‌هاي مشخص شده براي آزمون</w:t>
            </w:r>
          </w:p>
        </w:tc>
      </w:tr>
      <w:tr w:rsidR="00251D13" w:rsidRPr="004B0989" w14:paraId="010ECCC7" w14:textId="77777777" w:rsidTr="00251D13">
        <w:tc>
          <w:tcPr>
            <w:tcW w:w="7668" w:type="dxa"/>
          </w:tcPr>
          <w:p w14:paraId="41A63F85" w14:textId="6EBAA570" w:rsidR="00FE2CE7" w:rsidRPr="00FE2CE7" w:rsidRDefault="00FE2CE7" w:rsidP="00FE2CE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>-فرصت جمع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ت،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محمد فولاد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وندا، انتشارات موسسه اموزش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و پژوهش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امام خم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ن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(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>ره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)</w:t>
            </w:r>
          </w:p>
          <w:p w14:paraId="21DFAD55" w14:textId="3905F0F0" w:rsidR="00FE2CE7" w:rsidRPr="00FE2CE7" w:rsidRDefault="00FE2CE7" w:rsidP="00FE2CE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>2 - مبان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نظر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جمع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ت،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اسر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صولت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انتشارات موسسه اموزش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و پژوهش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امام خم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ن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(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>ره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)</w:t>
            </w:r>
          </w:p>
          <w:p w14:paraId="1D094B75" w14:textId="77777777" w:rsidR="00FE2CE7" w:rsidRPr="00FE2CE7" w:rsidRDefault="00FE2CE7" w:rsidP="00FE2CE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>3 - متن قانون حما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ت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از خانواده و جوتن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جمع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ت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>" چاپ مرکز پژوهش ها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مجلس شورا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اسلام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</w:p>
          <w:p w14:paraId="1E397D7A" w14:textId="08A0761D" w:rsidR="00251D13" w:rsidRPr="004B0989" w:rsidRDefault="00FE2CE7" w:rsidP="00FE2CE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>4 - دستورالعمل ها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اجرا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وزارت بهداشت در دست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اب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به قانون "حما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ت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از خانواده و جوان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جمع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ت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"</w:t>
            </w:r>
          </w:p>
        </w:tc>
        <w:tc>
          <w:tcPr>
            <w:tcW w:w="2628" w:type="dxa"/>
          </w:tcPr>
          <w:p w14:paraId="1E8F7882" w14:textId="48CE0B77" w:rsidR="00251D13" w:rsidRPr="004B0989" w:rsidRDefault="00251D13" w:rsidP="00251D13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B0989">
              <w:rPr>
                <w:rFonts w:cs="B Mitra"/>
                <w:sz w:val="22"/>
                <w:szCs w:val="22"/>
                <w:rtl/>
              </w:rPr>
              <w:t>فصول متناسب با عناو</w:t>
            </w:r>
            <w:r w:rsidRPr="004B0989">
              <w:rPr>
                <w:rFonts w:cs="B Mitra" w:hint="cs"/>
                <w:sz w:val="22"/>
                <w:szCs w:val="22"/>
                <w:rtl/>
              </w:rPr>
              <w:t>ی</w:t>
            </w:r>
            <w:r w:rsidRPr="004B0989">
              <w:rPr>
                <w:rFonts w:cs="B Mitra" w:hint="eastAsia"/>
                <w:sz w:val="22"/>
                <w:szCs w:val="22"/>
                <w:rtl/>
              </w:rPr>
              <w:t>ن</w:t>
            </w:r>
            <w:r w:rsidRPr="004B0989">
              <w:rPr>
                <w:rFonts w:cs="B Mitra"/>
                <w:sz w:val="22"/>
                <w:szCs w:val="22"/>
                <w:rtl/>
              </w:rPr>
              <w:t xml:space="preserve"> هر جلسه</w:t>
            </w:r>
          </w:p>
        </w:tc>
      </w:tr>
      <w:tr w:rsidR="00584257" w:rsidRPr="004B0989" w14:paraId="2B049592" w14:textId="77777777" w:rsidTr="00125219">
        <w:trPr>
          <w:trHeight w:val="58"/>
        </w:trPr>
        <w:tc>
          <w:tcPr>
            <w:tcW w:w="7668" w:type="dxa"/>
          </w:tcPr>
          <w:p w14:paraId="223D90CB" w14:textId="06810C71" w:rsidR="00584257" w:rsidRPr="004B0989" w:rsidRDefault="00584257" w:rsidP="00584257">
            <w:pPr>
              <w:spacing w:after="200"/>
              <w:jc w:val="both"/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2628" w:type="dxa"/>
          </w:tcPr>
          <w:p w14:paraId="2EE890B7" w14:textId="77C8BEE3" w:rsidR="00584257" w:rsidRPr="004B0989" w:rsidRDefault="00584257" w:rsidP="00251D13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882944" w:rsidRPr="004B0989" w14:paraId="24B1F13C" w14:textId="77777777" w:rsidTr="00251D13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نحوه دسترسی دانشجویان به مقاله</w:t>
            </w:r>
          </w:p>
        </w:tc>
      </w:tr>
    </w:tbl>
    <w:p w14:paraId="7B16C3DF" w14:textId="77777777" w:rsidR="00195FC4" w:rsidRPr="004B0989" w:rsidRDefault="00F74431" w:rsidP="00195FC4">
      <w:pPr>
        <w:rPr>
          <w:rFonts w:cs="B Nazanin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:rsidRPr="004B0989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bookmarkStart w:id="1" w:name="_Hlk114651442"/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نوع محتوا</w:t>
            </w:r>
            <w:r w:rsidRPr="004B0989">
              <w:rPr>
                <w:rFonts w:cs="B Nazanin"/>
                <w:b/>
                <w:bCs/>
                <w:color w:val="FFFFFF"/>
                <w:sz w:val="22"/>
                <w:szCs w:val="22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شامل عنوان و مؤلفين/</w:t>
            </w:r>
          </w:p>
          <w:p w14:paraId="2398C568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توضيحات (آدرس در سامانه یا لینک)</w:t>
            </w:r>
          </w:p>
        </w:tc>
      </w:tr>
    </w:tbl>
    <w:bookmarkEnd w:id="1"/>
    <w:p w14:paraId="117606FB" w14:textId="44450676" w:rsidR="00E31021" w:rsidRPr="004B0989" w:rsidRDefault="00125219" w:rsidP="00125219">
      <w:pPr>
        <w:rPr>
          <w:rFonts w:cs="B Nazanin"/>
          <w:sz w:val="22"/>
          <w:szCs w:val="22"/>
          <w:rtl/>
        </w:rPr>
      </w:pPr>
      <w:r w:rsidRPr="004B0989">
        <w:rPr>
          <w:rFonts w:cs="B Nazanin"/>
          <w:sz w:val="22"/>
          <w:szCs w:val="22"/>
        </w:rPr>
        <w:t>*</w:t>
      </w:r>
      <w:r w:rsidR="00C36859" w:rsidRPr="004B0989">
        <w:rPr>
          <w:rFonts w:cs="B Nazanin" w:hint="cs"/>
          <w:sz w:val="22"/>
          <w:szCs w:val="22"/>
          <w:rtl/>
        </w:rPr>
        <w:t xml:space="preserve"> منظور </w:t>
      </w:r>
      <w:r w:rsidR="00897B70" w:rsidRPr="004B0989">
        <w:rPr>
          <w:rFonts w:cs="B Nazanin" w:hint="cs"/>
          <w:sz w:val="22"/>
          <w:szCs w:val="22"/>
          <w:rtl/>
        </w:rPr>
        <w:t>از محتوا (</w:t>
      </w:r>
      <w:r w:rsidR="00C36859" w:rsidRPr="004B0989">
        <w:rPr>
          <w:rFonts w:cs="B Nazanin" w:hint="cs"/>
          <w:sz w:val="22"/>
          <w:szCs w:val="22"/>
          <w:rtl/>
        </w:rPr>
        <w:t>اسلاید پاور پوینت، جزوه، فيلم آموزشي</w:t>
      </w:r>
      <w:r w:rsidR="00897B70" w:rsidRPr="004B0989">
        <w:rPr>
          <w:rFonts w:cs="B Nazanin" w:hint="cs"/>
          <w:sz w:val="22"/>
          <w:szCs w:val="22"/>
          <w:rtl/>
        </w:rPr>
        <w:t>)</w:t>
      </w:r>
      <w:r w:rsidR="00C36859" w:rsidRPr="004B0989">
        <w:rPr>
          <w:rFonts w:cs="B Nazanin" w:hint="cs"/>
          <w:sz w:val="22"/>
          <w:szCs w:val="22"/>
          <w:rtl/>
        </w:rPr>
        <w:t xml:space="preserve"> 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محتوای بارگذاری شده بر روی سامانه</w:t>
      </w:r>
      <w:r w:rsidR="00C36859" w:rsidRPr="004B0989">
        <w:rPr>
          <w:rFonts w:cs="B Nazanin"/>
          <w:b/>
          <w:bCs/>
          <w:sz w:val="22"/>
          <w:szCs w:val="22"/>
          <w:rtl/>
        </w:rPr>
        <w:softHyphen/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های دیگر دانشگاه</w:t>
      </w:r>
      <w:r w:rsidR="00C36859" w:rsidRPr="004B0989">
        <w:rPr>
          <w:rFonts w:cs="B Nazanin" w:hint="cs"/>
          <w:sz w:val="22"/>
          <w:szCs w:val="22"/>
          <w:rtl/>
        </w:rPr>
        <w:t xml:space="preserve"> است كه بايد قبل از آغاز ترم به صورت نهايي آماده شده باشد.</w:t>
      </w:r>
    </w:p>
    <w:p w14:paraId="77F6912A" w14:textId="7CE2D7C9" w:rsidR="00E31021" w:rsidRPr="004B0989" w:rsidRDefault="00F74431" w:rsidP="00E31021">
      <w:pPr>
        <w:ind w:left="720"/>
        <w:rPr>
          <w:rFonts w:cs="B Nazanin"/>
          <w:sz w:val="22"/>
          <w:szCs w:val="22"/>
          <w:rtl/>
        </w:rPr>
      </w:pPr>
    </w:p>
    <w:p w14:paraId="257D2A44" w14:textId="4DCB2A13" w:rsidR="00897B70" w:rsidRPr="004B0989" w:rsidRDefault="00897B70" w:rsidP="00E31021">
      <w:pPr>
        <w:ind w:left="720"/>
        <w:rPr>
          <w:rFonts w:cs="B Nazanin"/>
          <w:sz w:val="22"/>
          <w:szCs w:val="22"/>
          <w:rtl/>
        </w:rPr>
      </w:pPr>
    </w:p>
    <w:p w14:paraId="4D775046" w14:textId="0495D456" w:rsidR="000C244C" w:rsidRPr="004B0989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0"/>
          <w:szCs w:val="20"/>
        </w:rPr>
      </w:pPr>
      <w:r w:rsidRPr="004B0989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4B0989">
        <w:rPr>
          <w:rFonts w:cs="B Nazanin"/>
          <w:sz w:val="20"/>
          <w:szCs w:val="20"/>
          <w:rtl/>
        </w:rPr>
        <w:t>خودآزمون</w:t>
      </w:r>
      <w:r w:rsidR="000C244C" w:rsidRPr="004B0989">
        <w:rPr>
          <w:rFonts w:ascii="Calibri" w:hAnsi="Calibri" w:cs="Calibri" w:hint="cs"/>
          <w:sz w:val="20"/>
          <w:szCs w:val="20"/>
          <w:rtl/>
        </w:rPr>
        <w:t>¬</w:t>
      </w:r>
      <w:r w:rsidR="000C244C" w:rsidRPr="004B0989">
        <w:rPr>
          <w:rFonts w:cs="B Nazanin" w:hint="cs"/>
          <w:sz w:val="20"/>
          <w:szCs w:val="20"/>
          <w:rtl/>
        </w:rPr>
        <w:t>ها</w:t>
      </w:r>
      <w:r w:rsidR="000C244C" w:rsidRPr="004B0989">
        <w:rPr>
          <w:rFonts w:cs="B Nazanin"/>
          <w:sz w:val="20"/>
          <w:szCs w:val="20"/>
          <w:rtl/>
        </w:rPr>
        <w:t xml:space="preserve"> (</w:t>
      </w:r>
      <w:r w:rsidR="000C244C" w:rsidRPr="004B0989">
        <w:rPr>
          <w:rFonts w:cs="B Nazanin" w:hint="cs"/>
          <w:sz w:val="20"/>
          <w:szCs w:val="20"/>
          <w:rtl/>
        </w:rPr>
        <w:t>تشری</w:t>
      </w:r>
      <w:r w:rsidR="000C244C" w:rsidRPr="004B0989">
        <w:rPr>
          <w:rFonts w:cs="B Nazanin" w:hint="eastAsia"/>
          <w:sz w:val="20"/>
          <w:szCs w:val="20"/>
          <w:rtl/>
        </w:rPr>
        <w:t>ح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چند گز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نه</w:t>
      </w:r>
      <w:r w:rsidR="000C244C" w:rsidRPr="004B0989">
        <w:rPr>
          <w:rFonts w:ascii="Calibri" w:hAnsi="Calibri" w:cs="Calibri" w:hint="cs"/>
          <w:sz w:val="20"/>
          <w:szCs w:val="20"/>
          <w:rtl/>
        </w:rPr>
        <w:t>¬</w:t>
      </w:r>
      <w:r w:rsidR="000C244C" w:rsidRPr="004B0989">
        <w:rPr>
          <w:rFonts w:cs="B Nazanin" w:hint="cs"/>
          <w:sz w:val="20"/>
          <w:szCs w:val="20"/>
          <w:rtl/>
        </w:rPr>
        <w:t>ای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جورکردن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جا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خال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و ...) در کمک به 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ادگ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ر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و خودارز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اب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دانشجو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ان</w:t>
      </w:r>
      <w:r w:rsidR="000C244C" w:rsidRPr="004B0989">
        <w:rPr>
          <w:rFonts w:cs="B Nazanin"/>
          <w:sz w:val="20"/>
          <w:szCs w:val="20"/>
          <w:rtl/>
        </w:rPr>
        <w:t xml:space="preserve"> نقش مهم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داشته باشند. </w:t>
      </w:r>
    </w:p>
    <w:p w14:paraId="49FADF49" w14:textId="33D6D905" w:rsidR="007E0964" w:rsidRPr="004B0989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</w:rPr>
      </w:pPr>
      <w:r w:rsidRPr="004B0989">
        <w:rPr>
          <w:rFonts w:cs="B Nazanin" w:hint="cs"/>
          <w:sz w:val="20"/>
          <w:szCs w:val="20"/>
          <w:rtl/>
        </w:rPr>
        <w:t>پوشش بخش غیرحضوری درس از طريق تعريف تكاليف مناسب</w:t>
      </w:r>
      <w:r w:rsidR="00732E9B" w:rsidRPr="004B0989">
        <w:rPr>
          <w:rFonts w:cs="B Nazanin" w:hint="cs"/>
          <w:sz w:val="20"/>
          <w:szCs w:val="20"/>
          <w:rtl/>
        </w:rPr>
        <w:t xml:space="preserve"> (افزایش دهنده مهارت</w:t>
      </w:r>
      <w:r w:rsidR="00732E9B" w:rsidRPr="004B0989">
        <w:rPr>
          <w:rFonts w:cs="B Nazanin" w:hint="cs"/>
          <w:sz w:val="20"/>
          <w:szCs w:val="20"/>
          <w:rtl/>
        </w:rPr>
        <w:softHyphen/>
        <w:t>هاي حل مساله و قدرت تحليل و نقد دانشجويان با زمان</w:t>
      </w:r>
      <w:r w:rsidR="00732E9B" w:rsidRPr="004B0989">
        <w:rPr>
          <w:rFonts w:cs="B Nazanin" w:hint="cs"/>
          <w:sz w:val="20"/>
          <w:szCs w:val="20"/>
          <w:rtl/>
        </w:rPr>
        <w:softHyphen/>
        <w:t>بندي مناسب)</w:t>
      </w:r>
      <w:r w:rsidRPr="004B0989">
        <w:rPr>
          <w:rFonts w:cs="B Nazanin" w:hint="cs"/>
          <w:sz w:val="20"/>
          <w:szCs w:val="20"/>
          <w:rtl/>
        </w:rPr>
        <w:t xml:space="preserve"> برای دانشجويان ضروری است.</w:t>
      </w:r>
    </w:p>
    <w:p w14:paraId="627CC033" w14:textId="4C91DE7E" w:rsidR="00AE6120" w:rsidRPr="004B0989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</w:rPr>
      </w:pPr>
      <w:r w:rsidRPr="004B0989">
        <w:rPr>
          <w:rFonts w:cs="B Nazanin" w:hint="cs"/>
          <w:sz w:val="20"/>
          <w:szCs w:val="20"/>
          <w:rtl/>
        </w:rPr>
        <w:t xml:space="preserve">تكاليف </w:t>
      </w:r>
      <w:r w:rsidR="00AE6120" w:rsidRPr="004B0989">
        <w:rPr>
          <w:rFonts w:cs="B Nazanin" w:hint="cs"/>
          <w:sz w:val="20"/>
          <w:szCs w:val="20"/>
          <w:rtl/>
        </w:rPr>
        <w:t xml:space="preserve">و پروژه </w:t>
      </w:r>
      <w:r w:rsidR="008C5EEB" w:rsidRPr="004B0989">
        <w:rPr>
          <w:rFonts w:cs="B Nazanin" w:hint="cs"/>
          <w:sz w:val="20"/>
          <w:szCs w:val="20"/>
          <w:rtl/>
        </w:rPr>
        <w:t>طول ترم با</w:t>
      </w:r>
      <w:r w:rsidRPr="004B0989">
        <w:rPr>
          <w:rFonts w:cs="B Nazanin" w:hint="cs"/>
          <w:sz w:val="20"/>
          <w:szCs w:val="20"/>
          <w:rtl/>
        </w:rPr>
        <w:t xml:space="preserve"> هدف مطالعه منابع و يادگيري دانشجو است. </w:t>
      </w:r>
    </w:p>
    <w:p w14:paraId="2C02ECFB" w14:textId="66E64A6E" w:rsidR="007E0964" w:rsidRPr="004B0989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  <w:rtl/>
        </w:rPr>
      </w:pPr>
      <w:r w:rsidRPr="004B0989">
        <w:rPr>
          <w:rFonts w:cs="B Nazanin" w:hint="cs"/>
          <w:sz w:val="20"/>
          <w:szCs w:val="20"/>
          <w:rtl/>
        </w:rPr>
        <w:t>پروژه پايان ترم فعاليت خاصي در راستاي به كاربردن آموخته</w:t>
      </w:r>
      <w:r w:rsidRPr="004B0989">
        <w:rPr>
          <w:rFonts w:cs="B Nazanin" w:hint="cs"/>
          <w:sz w:val="20"/>
          <w:szCs w:val="20"/>
          <w:rtl/>
        </w:rPr>
        <w:softHyphen/>
        <w:t>ها تعريف مي</w:t>
      </w:r>
      <w:r w:rsidRPr="004B0989">
        <w:rPr>
          <w:rFonts w:cs="B Nazanin" w:hint="cs"/>
          <w:sz w:val="20"/>
          <w:szCs w:val="20"/>
          <w:rtl/>
        </w:rPr>
        <w:softHyphen/>
        <w:t xml:space="preserve">شود. </w:t>
      </w:r>
    </w:p>
    <w:p w14:paraId="09F8EAB4" w14:textId="795A9342" w:rsidR="00AE6120" w:rsidRPr="004B0989" w:rsidRDefault="00AE6120" w:rsidP="00AE6120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bookmarkStart w:id="2" w:name="_Hlk114653833"/>
      <w:r w:rsidRPr="004B0989">
        <w:rPr>
          <w:rFonts w:cs="B Nazanin" w:hint="cs"/>
          <w:rtl/>
        </w:rPr>
        <w:t>توضیح</w:t>
      </w:r>
      <w:bookmarkEnd w:id="2"/>
      <w:r w:rsidRPr="004B0989">
        <w:rPr>
          <w:rFonts w:cs="B Nazanin" w:hint="cs"/>
          <w:rtl/>
        </w:rPr>
        <w:t xml:space="preserve"> خود آزمون:.</w:t>
      </w:r>
      <w:r w:rsidR="00A34FA7">
        <w:rPr>
          <w:rFonts w:cs="B Nazanin" w:hint="cs"/>
          <w:rtl/>
        </w:rPr>
        <w:t xml:space="preserve">تستی </w:t>
      </w:r>
      <w:r w:rsidRPr="004B0989">
        <w:rPr>
          <w:rFonts w:cs="B Nazanin" w:hint="cs"/>
          <w:rtl/>
        </w:rPr>
        <w:tab/>
      </w:r>
    </w:p>
    <w:p w14:paraId="2D50B56D" w14:textId="7732D9E5" w:rsidR="00AE6120" w:rsidRPr="004B0989" w:rsidRDefault="00AE6120" w:rsidP="00AE6120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B0989">
        <w:rPr>
          <w:rFonts w:cs="B Nazanin"/>
          <w:rtl/>
        </w:rPr>
        <w:t>توض</w:t>
      </w:r>
      <w:r w:rsidRPr="004B0989">
        <w:rPr>
          <w:rFonts w:cs="B Nazanin" w:hint="cs"/>
          <w:rtl/>
        </w:rPr>
        <w:t>ی</w:t>
      </w:r>
      <w:r w:rsidRPr="004B0989">
        <w:rPr>
          <w:rFonts w:cs="B Nazanin" w:hint="eastAsia"/>
          <w:rtl/>
        </w:rPr>
        <w:t>ح</w:t>
      </w:r>
      <w:r w:rsidRPr="004B0989">
        <w:rPr>
          <w:rFonts w:cs="B Nazanin" w:hint="cs"/>
          <w:rtl/>
        </w:rPr>
        <w:t xml:space="preserve"> پروژه طول ترم:</w:t>
      </w:r>
      <w:r w:rsidR="00A34FA7">
        <w:rPr>
          <w:rFonts w:cs="B Nazanin" w:hint="cs"/>
          <w:rtl/>
        </w:rPr>
        <w:t>حضور فعال در کلاس،کنفرانس،پرسش وپاسخ وامتحان میان ترم</w:t>
      </w:r>
      <w:r w:rsidRPr="004B0989">
        <w:rPr>
          <w:rFonts w:cs="B Nazanin" w:hint="cs"/>
          <w:rtl/>
        </w:rPr>
        <w:tab/>
      </w:r>
    </w:p>
    <w:p w14:paraId="0C4CD102" w14:textId="5EBB8426" w:rsidR="00AE6120" w:rsidRPr="004B0989" w:rsidRDefault="00AE6120" w:rsidP="00AE6120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B0989">
        <w:rPr>
          <w:rFonts w:cs="B Nazanin"/>
          <w:rtl/>
        </w:rPr>
        <w:t>توض</w:t>
      </w:r>
      <w:r w:rsidRPr="004B0989">
        <w:rPr>
          <w:rFonts w:cs="B Nazanin" w:hint="cs"/>
          <w:rtl/>
        </w:rPr>
        <w:t>ی</w:t>
      </w:r>
      <w:r w:rsidRPr="004B0989">
        <w:rPr>
          <w:rFonts w:cs="B Nazanin" w:hint="eastAsia"/>
          <w:rtl/>
        </w:rPr>
        <w:t>ح</w:t>
      </w:r>
      <w:r w:rsidRPr="004B0989">
        <w:rPr>
          <w:rFonts w:cs="B Nazanin"/>
          <w:rtl/>
        </w:rPr>
        <w:t xml:space="preserve"> پروژه </w:t>
      </w:r>
      <w:r w:rsidRPr="004B0989">
        <w:rPr>
          <w:rFonts w:cs="B Nazanin" w:hint="cs"/>
          <w:rtl/>
        </w:rPr>
        <w:t>پایان</w:t>
      </w:r>
      <w:r w:rsidRPr="004B0989">
        <w:rPr>
          <w:rFonts w:cs="B Nazanin"/>
          <w:rtl/>
        </w:rPr>
        <w:t xml:space="preserve"> ترم:</w:t>
      </w:r>
      <w:r w:rsidR="00A34FA7">
        <w:rPr>
          <w:rFonts w:cs="B Nazanin" w:hint="cs"/>
          <w:rtl/>
        </w:rPr>
        <w:t>امتحان تستی</w:t>
      </w:r>
      <w:r w:rsidRPr="004B0989">
        <w:rPr>
          <w:rFonts w:cs="B Nazanin" w:hint="cs"/>
          <w:rtl/>
        </w:rPr>
        <w:tab/>
      </w:r>
    </w:p>
    <w:p w14:paraId="586603EC" w14:textId="77777777" w:rsidR="0036253D" w:rsidRPr="004B0989" w:rsidRDefault="00F74431" w:rsidP="003A7130">
      <w:pPr>
        <w:ind w:left="720"/>
        <w:rPr>
          <w:rFonts w:cs="B Nazanin"/>
          <w:rtl/>
        </w:rPr>
      </w:pPr>
    </w:p>
    <w:p w14:paraId="5CB16666" w14:textId="28431B7B" w:rsidR="003A7130" w:rsidRPr="004B0989" w:rsidRDefault="006C2F60" w:rsidP="003A7130">
      <w:pPr>
        <w:ind w:left="720"/>
        <w:rPr>
          <w:rFonts w:cs="B Nazanin"/>
          <w:rtl/>
        </w:rPr>
      </w:pPr>
      <w:r w:rsidRPr="004B098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Pr="004B0989" w:rsidRDefault="00F74431" w:rsidP="003A7130">
      <w:pPr>
        <w:rPr>
          <w:rFonts w:cs="B Nazanin"/>
          <w:rtl/>
        </w:rPr>
      </w:pPr>
    </w:p>
    <w:p w14:paraId="2B7C4482" w14:textId="77777777" w:rsidR="004335AC" w:rsidRPr="004B0989" w:rsidRDefault="00C36859" w:rsidP="004335AC">
      <w:pPr>
        <w:jc w:val="lowKashida"/>
        <w:rPr>
          <w:rFonts w:cs="B Nazanin"/>
          <w:b/>
          <w:bCs/>
          <w:sz w:val="22"/>
          <w:szCs w:val="22"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>در سامانه</w:t>
      </w:r>
      <w:r w:rsidR="004335AC" w:rsidRPr="004B0989">
        <w:rPr>
          <w:rFonts w:cs="B Nazanin" w:hint="cs"/>
          <w:b/>
          <w:bCs/>
          <w:sz w:val="22"/>
          <w:szCs w:val="22"/>
          <w:rtl/>
        </w:rPr>
        <w:t xml:space="preserve"> یا بصورت مجازی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امکان فعال سازی اتاق بحث (غیرهمزمان)، وجود دارد. اگر </w:t>
      </w:r>
      <w:r w:rsidRPr="004B0989">
        <w:rPr>
          <w:rFonts w:cs="B Nazanin" w:hint="cs"/>
          <w:b/>
          <w:bCs/>
          <w:sz w:val="22"/>
          <w:szCs w:val="22"/>
          <w:rtl/>
        </w:rPr>
        <w:lastRenderedPageBreak/>
        <w:t>در طراحی و هدایت مباحثه دقت کافی انجام شود می</w:t>
      </w:r>
      <w:r w:rsidRPr="004B0989">
        <w:rPr>
          <w:rFonts w:cs="B Nazanin"/>
          <w:b/>
          <w:bCs/>
          <w:sz w:val="22"/>
          <w:szCs w:val="22"/>
          <w:rtl/>
        </w:rPr>
        <w:softHyphen/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Pr="004B0989" w:rsidRDefault="00C36859" w:rsidP="004335AC">
      <w:pPr>
        <w:jc w:val="lowKashida"/>
        <w:rPr>
          <w:rFonts w:cs="B Nazanin"/>
          <w:b/>
          <w:bCs/>
        </w:rPr>
      </w:pPr>
      <w:r w:rsidRPr="004B0989">
        <w:rPr>
          <w:rFonts w:cs="B Nazanin" w:hint="cs"/>
          <w:b/>
          <w:bCs/>
          <w:rtl/>
        </w:rPr>
        <w:t>اتاق بحث (فورم)</w:t>
      </w:r>
      <w:r w:rsidR="004335AC" w:rsidRPr="004B0989">
        <w:rPr>
          <w:rFonts w:cs="B Nazanin" w:hint="cs"/>
          <w:b/>
          <w:bCs/>
          <w:rtl/>
        </w:rPr>
        <w:t xml:space="preserve"> (</w:t>
      </w:r>
      <w:r w:rsidR="004335AC" w:rsidRPr="004B0989">
        <w:rPr>
          <w:rFonts w:cs="B Nazanin" w:hint="cs"/>
          <w:sz w:val="20"/>
          <w:szCs w:val="20"/>
          <w:rtl/>
        </w:rPr>
        <w:t>توضیحات شامل بستر تشکیل اتاق بحث، مدت زمان فعالیت روزانه یا هفتگی، موضوع مباحثه</w:t>
      </w:r>
      <w:r w:rsidR="004335AC" w:rsidRPr="004B0989">
        <w:rPr>
          <w:rFonts w:cs="B Nazanin" w:hint="cs"/>
          <w:b/>
          <w:bCs/>
          <w:rtl/>
        </w:rPr>
        <w:t>)</w:t>
      </w:r>
    </w:p>
    <w:p w14:paraId="3292D44F" w14:textId="5CB7CC33" w:rsidR="00981838" w:rsidRPr="004B0989" w:rsidRDefault="00C36859" w:rsidP="00220E42">
      <w:pPr>
        <w:tabs>
          <w:tab w:val="right" w:leader="dot" w:pos="9360"/>
        </w:tabs>
        <w:spacing w:line="480" w:lineRule="auto"/>
        <w:rPr>
          <w:rFonts w:cs="B Nazanin"/>
          <w:rtl/>
        </w:rPr>
      </w:pPr>
      <w:r w:rsidRPr="004B0989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Pr="004B0989" w:rsidRDefault="00470459" w:rsidP="002B134B">
      <w:pPr>
        <w:ind w:left="900"/>
        <w:rPr>
          <w:rtl/>
        </w:rPr>
      </w:pPr>
      <w:r w:rsidRPr="004B0989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ارزشيابي </w:t>
                      </w: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Pr="004B0989" w:rsidRDefault="00F74431" w:rsidP="0065631A">
      <w:pPr>
        <w:ind w:left="900"/>
        <w:rPr>
          <w:rtl/>
        </w:rPr>
      </w:pPr>
    </w:p>
    <w:p w14:paraId="03E3DF26" w14:textId="77777777" w:rsidR="00470459" w:rsidRPr="004B0989" w:rsidRDefault="00470459" w:rsidP="0065631A">
      <w:pPr>
        <w:ind w:left="900"/>
        <w:rPr>
          <w:rtl/>
        </w:rPr>
      </w:pPr>
    </w:p>
    <w:p w14:paraId="57F466C8" w14:textId="77777777" w:rsidR="00470459" w:rsidRPr="004B0989" w:rsidRDefault="00470459" w:rsidP="0065631A">
      <w:pPr>
        <w:ind w:left="900"/>
        <w:rPr>
          <w:rtl/>
        </w:rPr>
      </w:pPr>
    </w:p>
    <w:p w14:paraId="6AA7657C" w14:textId="77777777" w:rsidR="0065631A" w:rsidRPr="004B0989" w:rsidRDefault="00F74431" w:rsidP="0065631A">
      <w:pPr>
        <w:ind w:left="900"/>
        <w:rPr>
          <w:rtl/>
        </w:rPr>
      </w:pPr>
    </w:p>
    <w:p w14:paraId="32ED486C" w14:textId="0FB8E0CC" w:rsidR="00A24B4F" w:rsidRPr="004B0989" w:rsidRDefault="00594C13" w:rsidP="00594C13">
      <w:pPr>
        <w:rPr>
          <w:rFonts w:cs="B Nazanin"/>
          <w:rtl/>
        </w:rPr>
      </w:pPr>
      <w:r w:rsidRPr="004B0989">
        <w:rPr>
          <w:rFonts w:cs="B Nazanin" w:hint="cs"/>
          <w:rtl/>
        </w:rPr>
        <w:t xml:space="preserve">1. </w:t>
      </w:r>
      <w:r w:rsidR="00C36859" w:rsidRPr="004B0989">
        <w:rPr>
          <w:rFonts w:cs="B Nazanin" w:hint="cs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="00C36859" w:rsidRPr="004B0989">
        <w:rPr>
          <w:rFonts w:cs="B Nazanin"/>
          <w:rtl/>
        </w:rPr>
        <w:softHyphen/>
      </w:r>
      <w:r w:rsidR="00C36859" w:rsidRPr="004B0989">
        <w:rPr>
          <w:rFonts w:cs="B Nazanin" w:hint="cs"/>
          <w:rtl/>
        </w:rPr>
        <w:t>های پیش بینی شده)</w:t>
      </w:r>
      <w:r w:rsidR="00C36859" w:rsidRPr="004B0989">
        <w:rPr>
          <w:rFonts w:cs="B Nazanin" w:hint="cs"/>
          <w:rtl/>
        </w:rPr>
        <w:tab/>
      </w:r>
    </w:p>
    <w:p w14:paraId="26B7F3F4" w14:textId="5DA4DE80" w:rsidR="00A24B4F" w:rsidRPr="004B0989" w:rsidRDefault="00594C13" w:rsidP="00A34FA7">
      <w:pPr>
        <w:tabs>
          <w:tab w:val="right" w:leader="dot" w:pos="9938"/>
        </w:tabs>
        <w:rPr>
          <w:rFonts w:cs="B Nazanin"/>
          <w:rtl/>
        </w:rPr>
      </w:pPr>
      <w:r w:rsidRPr="004B0989">
        <w:rPr>
          <w:rFonts w:cs="B Nazanin" w:hint="cs"/>
          <w:rtl/>
        </w:rPr>
        <w:t>امتحان پایان ترم:</w:t>
      </w:r>
      <w:r w:rsidR="00A34FA7">
        <w:rPr>
          <w:rFonts w:cs="B Nazanin" w:hint="cs"/>
          <w:rtl/>
        </w:rPr>
        <w:t>14</w:t>
      </w:r>
      <w:r w:rsidRPr="004B0989">
        <w:rPr>
          <w:rFonts w:cs="B Nazanin" w:hint="cs"/>
          <w:rtl/>
        </w:rPr>
        <w:t xml:space="preserve"> نمره</w:t>
      </w:r>
    </w:p>
    <w:p w14:paraId="6891B1F9" w14:textId="31D74108" w:rsidR="00594C13" w:rsidRPr="004B0989" w:rsidRDefault="00A34FA7" w:rsidP="00A34FA7">
      <w:pPr>
        <w:tabs>
          <w:tab w:val="right" w:leader="dot" w:pos="9938"/>
        </w:tabs>
        <w:rPr>
          <w:rFonts w:cs="B Nazanin"/>
          <w:rtl/>
        </w:rPr>
      </w:pPr>
      <w:r>
        <w:rPr>
          <w:rFonts w:cs="B Nazanin" w:hint="cs"/>
          <w:rtl/>
        </w:rPr>
        <w:t>امتحان میان ترم :5نمره</w:t>
      </w:r>
    </w:p>
    <w:p w14:paraId="5E59D7DD" w14:textId="4821D9CE" w:rsidR="00594C13" w:rsidRPr="004B0989" w:rsidRDefault="00A34FA7" w:rsidP="0036253D">
      <w:pPr>
        <w:tabs>
          <w:tab w:val="right" w:leader="dot" w:pos="9938"/>
        </w:tabs>
        <w:rPr>
          <w:rFonts w:cs="B Nazanin"/>
          <w:rtl/>
        </w:rPr>
      </w:pPr>
      <w:r>
        <w:rPr>
          <w:rFonts w:cs="B Nazanin" w:hint="cs"/>
          <w:rtl/>
        </w:rPr>
        <w:t>فعالیت کلاسی:1</w:t>
      </w:r>
      <w:r w:rsidR="000B1497" w:rsidRPr="004B0989">
        <w:rPr>
          <w:rFonts w:cs="B Nazanin" w:hint="cs"/>
          <w:rtl/>
        </w:rPr>
        <w:t xml:space="preserve"> نمره</w:t>
      </w:r>
    </w:p>
    <w:p w14:paraId="670D90AB" w14:textId="20C4192E" w:rsidR="00A24B4F" w:rsidRPr="004B0989" w:rsidRDefault="00C36859" w:rsidP="00A24B4F">
      <w:pPr>
        <w:rPr>
          <w:rFonts w:cs="B Nazanin"/>
          <w:rtl/>
        </w:rPr>
      </w:pPr>
      <w:r w:rsidRPr="004B0989">
        <w:rPr>
          <w:rFonts w:cs="B Nazanin" w:hint="cs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538ECC" w14:textId="25117CD6" w:rsidR="00A24B4F" w:rsidRPr="004B0989" w:rsidRDefault="00594C13" w:rsidP="0036253D">
      <w:pPr>
        <w:tabs>
          <w:tab w:val="right" w:leader="dot" w:pos="9938"/>
        </w:tabs>
        <w:rPr>
          <w:rFonts w:cs="B Nazanin"/>
          <w:rtl/>
        </w:rPr>
      </w:pPr>
      <w:r w:rsidRPr="004B0989">
        <w:rPr>
          <w:rFonts w:cs="B Nazanin" w:hint="cs"/>
          <w:rtl/>
        </w:rPr>
        <w:t>امتحان پایان ترم: ت</w:t>
      </w:r>
      <w:r w:rsidR="00A34FA7">
        <w:rPr>
          <w:rFonts w:cs="B Nazanin" w:hint="cs"/>
          <w:rtl/>
        </w:rPr>
        <w:t>ستی چهار گزینه ای</w:t>
      </w:r>
    </w:p>
    <w:p w14:paraId="5EE2BC40" w14:textId="1A62D82D" w:rsidR="00594C13" w:rsidRPr="004B0989" w:rsidRDefault="00594C13" w:rsidP="0036253D">
      <w:pPr>
        <w:tabs>
          <w:tab w:val="right" w:leader="dot" w:pos="9938"/>
        </w:tabs>
        <w:rPr>
          <w:rFonts w:cs="B Nazanin"/>
          <w:rtl/>
        </w:rPr>
      </w:pPr>
      <w:r w:rsidRPr="004B0989">
        <w:rPr>
          <w:rFonts w:cs="B Nazanin" w:hint="cs"/>
          <w:rtl/>
        </w:rPr>
        <w:t>امتحانات میان ترم: تستی چهار گزینه ای، تشریحی جاخالی</w:t>
      </w:r>
    </w:p>
    <w:p w14:paraId="033164F7" w14:textId="77777777" w:rsidR="004445D1" w:rsidRPr="004B0989" w:rsidRDefault="004445D1" w:rsidP="00221F86">
      <w:pPr>
        <w:jc w:val="center"/>
        <w:rPr>
          <w:rFonts w:cs="B Nazanin"/>
          <w:b/>
          <w:bCs/>
          <w:rtl/>
        </w:rPr>
      </w:pPr>
    </w:p>
    <w:p w14:paraId="13F614B6" w14:textId="2C9DEAAD" w:rsidR="002B134B" w:rsidRPr="004B0989" w:rsidRDefault="00C36859" w:rsidP="00A34FA7">
      <w:pPr>
        <w:rPr>
          <w:rFonts w:cs="B Nazanin"/>
          <w:b/>
          <w:bCs/>
          <w:rtl/>
        </w:rPr>
      </w:pPr>
      <w:r w:rsidRPr="004B0989">
        <w:rPr>
          <w:rFonts w:cs="B Nazanin" w:hint="cs"/>
          <w:b/>
          <w:bCs/>
          <w:rtl/>
        </w:rPr>
        <w:t xml:space="preserve">نام </w:t>
      </w:r>
      <w:r w:rsidR="004572B2" w:rsidRPr="004B0989">
        <w:rPr>
          <w:rFonts w:cs="B Nazanin" w:hint="cs"/>
          <w:b/>
          <w:bCs/>
          <w:rtl/>
        </w:rPr>
        <w:t xml:space="preserve">و نام </w:t>
      </w:r>
      <w:r w:rsidR="00125219" w:rsidRPr="004B0989">
        <w:rPr>
          <w:rFonts w:cs="B Nazanin" w:hint="cs"/>
          <w:b/>
          <w:bCs/>
          <w:rtl/>
        </w:rPr>
        <w:t>خانوادگي مدرس:</w:t>
      </w:r>
      <w:r w:rsidR="00A34FA7">
        <w:rPr>
          <w:rFonts w:cs="B Nazanin" w:hint="cs"/>
          <w:b/>
          <w:bCs/>
          <w:rtl/>
        </w:rPr>
        <w:t>سرگل شفیعی</w:t>
      </w:r>
      <w:r w:rsidR="00125219" w:rsidRPr="004B0989">
        <w:rPr>
          <w:rFonts w:cs="B Nazanin" w:hint="cs"/>
          <w:b/>
          <w:bCs/>
          <w:rtl/>
        </w:rPr>
        <w:tab/>
        <w:t xml:space="preserve">                 نام و نام خانوادگي</w:t>
      </w:r>
      <w:r w:rsidRPr="004B0989">
        <w:rPr>
          <w:rFonts w:cs="B Nazanin" w:hint="cs"/>
          <w:b/>
          <w:bCs/>
          <w:rtl/>
        </w:rPr>
        <w:t xml:space="preserve"> مدير گروه</w:t>
      </w:r>
      <w:r w:rsidR="00125219" w:rsidRPr="004B0989">
        <w:rPr>
          <w:rFonts w:cs="B Nazanin" w:hint="cs"/>
          <w:b/>
          <w:bCs/>
          <w:rtl/>
        </w:rPr>
        <w:t>: سروه پرنگ</w:t>
      </w:r>
    </w:p>
    <w:p w14:paraId="69C289FC" w14:textId="2B2F88F7" w:rsidR="00125219" w:rsidRPr="004B0989" w:rsidRDefault="00125219" w:rsidP="00125219">
      <w:pPr>
        <w:rPr>
          <w:rFonts w:cs="B Nazanin"/>
          <w:b/>
          <w:bCs/>
          <w:rtl/>
        </w:rPr>
      </w:pPr>
      <w:r w:rsidRPr="004B0989">
        <w:rPr>
          <w:rFonts w:cs="B Nazanin" w:hint="cs"/>
          <w:b/>
          <w:bCs/>
          <w:rtl/>
        </w:rPr>
        <w:t xml:space="preserve">                    </w:t>
      </w:r>
      <w:r w:rsidR="00A34FA7">
        <w:rPr>
          <w:rFonts w:cs="B Nazanin" w:hint="cs"/>
          <w:b/>
          <w:bCs/>
          <w:rtl/>
        </w:rPr>
        <w:t>امضا</w:t>
      </w:r>
      <w:r w:rsidRPr="004B0989">
        <w:rPr>
          <w:rFonts w:cs="B Nazanin" w:hint="cs"/>
          <w:b/>
          <w:bCs/>
          <w:rtl/>
        </w:rPr>
        <w:t xml:space="preserve">                    </w:t>
      </w:r>
      <w:r w:rsidR="00696E7C" w:rsidRPr="00696E7C">
        <w:rPr>
          <w:rFonts w:cs="B Nazanin"/>
          <w:b/>
          <w:bCs/>
          <w:noProof/>
          <w:rtl/>
          <w:lang w:bidi="ar-SA"/>
        </w:rPr>
        <w:drawing>
          <wp:inline distT="0" distB="0" distL="0" distR="0" wp14:anchorId="2398D239" wp14:editId="3ABB20C7">
            <wp:extent cx="664590" cy="498764"/>
            <wp:effectExtent l="0" t="0" r="2540" b="0"/>
            <wp:docPr id="9" name="Picture 9" descr="I:\امضا\امضای سرگل شفیع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امضا\امضای سرگل شفیعی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51" cy="50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989">
        <w:rPr>
          <w:rFonts w:cs="B Nazanin" w:hint="cs"/>
          <w:b/>
          <w:bCs/>
          <w:rtl/>
        </w:rPr>
        <w:t xml:space="preserve">                                                         </w:t>
      </w:r>
      <w:r w:rsidR="00C53AC9">
        <w:rPr>
          <w:noProof/>
          <w:lang w:bidi="ar-SA"/>
        </w:rPr>
        <w:drawing>
          <wp:inline distT="0" distB="0" distL="0" distR="0" wp14:anchorId="59A6390E" wp14:editId="58E7B94F">
            <wp:extent cx="1934845" cy="1248410"/>
            <wp:effectExtent l="0" t="0" r="8255" b="889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0989">
        <w:rPr>
          <w:rFonts w:cs="B Nazanin" w:hint="cs"/>
          <w:b/>
          <w:bCs/>
          <w:rtl/>
        </w:rPr>
        <w:t xml:space="preserve">                       امضا  </w:t>
      </w:r>
    </w:p>
    <w:sectPr w:rsidR="00125219" w:rsidRPr="004B0989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CEEC8" w14:textId="77777777" w:rsidR="00BB1B1D" w:rsidRDefault="00BB1B1D">
      <w:r>
        <w:separator/>
      </w:r>
    </w:p>
  </w:endnote>
  <w:endnote w:type="continuationSeparator" w:id="0">
    <w:p w14:paraId="67166A79" w14:textId="77777777" w:rsidR="00BB1B1D" w:rsidRDefault="00BB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F74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22F4E74F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431">
      <w:rPr>
        <w:rStyle w:val="PageNumber"/>
        <w:noProof/>
        <w:rtl/>
      </w:rPr>
      <w:t>5</w:t>
    </w:r>
    <w:r>
      <w:rPr>
        <w:rStyle w:val="PageNumber"/>
      </w:rPr>
      <w:fldChar w:fldCharType="end"/>
    </w:r>
  </w:p>
  <w:p w14:paraId="4EDD7A0E" w14:textId="77777777" w:rsidR="002B134B" w:rsidRDefault="00F74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80CBB" w14:textId="77777777" w:rsidR="00BB1B1D" w:rsidRDefault="00BB1B1D">
      <w:r>
        <w:separator/>
      </w:r>
    </w:p>
  </w:footnote>
  <w:footnote w:type="continuationSeparator" w:id="0">
    <w:p w14:paraId="3BD0C74D" w14:textId="77777777" w:rsidR="00BB1B1D" w:rsidRDefault="00BB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32A34"/>
    <w:multiLevelType w:val="hybridMultilevel"/>
    <w:tmpl w:val="741E1A1A"/>
    <w:lvl w:ilvl="0" w:tplc="60E2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3225E"/>
    <w:multiLevelType w:val="hybridMultilevel"/>
    <w:tmpl w:val="4FF6E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1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11DAE"/>
    <w:multiLevelType w:val="hybridMultilevel"/>
    <w:tmpl w:val="B7CC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2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43166DD"/>
    <w:multiLevelType w:val="hybridMultilevel"/>
    <w:tmpl w:val="E4A62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8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5"/>
  </w:num>
  <w:num w:numId="4">
    <w:abstractNumId w:val="0"/>
  </w:num>
  <w:num w:numId="5">
    <w:abstractNumId w:val="7"/>
  </w:num>
  <w:num w:numId="6">
    <w:abstractNumId w:val="31"/>
  </w:num>
  <w:num w:numId="7">
    <w:abstractNumId w:val="22"/>
  </w:num>
  <w:num w:numId="8">
    <w:abstractNumId w:val="23"/>
  </w:num>
  <w:num w:numId="9">
    <w:abstractNumId w:val="16"/>
  </w:num>
  <w:num w:numId="10">
    <w:abstractNumId w:val="10"/>
  </w:num>
  <w:num w:numId="11">
    <w:abstractNumId w:val="37"/>
  </w:num>
  <w:num w:numId="12">
    <w:abstractNumId w:val="34"/>
  </w:num>
  <w:num w:numId="13">
    <w:abstractNumId w:val="28"/>
  </w:num>
  <w:num w:numId="14">
    <w:abstractNumId w:val="32"/>
  </w:num>
  <w:num w:numId="15">
    <w:abstractNumId w:val="33"/>
  </w:num>
  <w:num w:numId="16">
    <w:abstractNumId w:val="18"/>
  </w:num>
  <w:num w:numId="17">
    <w:abstractNumId w:val="5"/>
  </w:num>
  <w:num w:numId="18">
    <w:abstractNumId w:val="8"/>
  </w:num>
  <w:num w:numId="19">
    <w:abstractNumId w:val="11"/>
  </w:num>
  <w:num w:numId="20">
    <w:abstractNumId w:val="14"/>
  </w:num>
  <w:num w:numId="21">
    <w:abstractNumId w:val="13"/>
  </w:num>
  <w:num w:numId="22">
    <w:abstractNumId w:val="2"/>
  </w:num>
  <w:num w:numId="23">
    <w:abstractNumId w:val="17"/>
  </w:num>
  <w:num w:numId="24">
    <w:abstractNumId w:val="25"/>
  </w:num>
  <w:num w:numId="25">
    <w:abstractNumId w:val="3"/>
  </w:num>
  <w:num w:numId="26">
    <w:abstractNumId w:val="26"/>
  </w:num>
  <w:num w:numId="27">
    <w:abstractNumId w:val="38"/>
  </w:num>
  <w:num w:numId="28">
    <w:abstractNumId w:val="9"/>
  </w:num>
  <w:num w:numId="29">
    <w:abstractNumId w:val="21"/>
  </w:num>
  <w:num w:numId="30">
    <w:abstractNumId w:val="27"/>
  </w:num>
  <w:num w:numId="31">
    <w:abstractNumId w:val="36"/>
  </w:num>
  <w:num w:numId="32">
    <w:abstractNumId w:val="20"/>
  </w:num>
  <w:num w:numId="33">
    <w:abstractNumId w:val="6"/>
  </w:num>
  <w:num w:numId="34">
    <w:abstractNumId w:val="12"/>
  </w:num>
  <w:num w:numId="35">
    <w:abstractNumId w:val="15"/>
  </w:num>
  <w:num w:numId="36">
    <w:abstractNumId w:val="1"/>
  </w:num>
  <w:num w:numId="37">
    <w:abstractNumId w:val="4"/>
  </w:num>
  <w:num w:numId="38">
    <w:abstractNumId w:val="2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107F8"/>
    <w:rsid w:val="0002453C"/>
    <w:rsid w:val="000B1497"/>
    <w:rsid w:val="000C244C"/>
    <w:rsid w:val="000E1B6E"/>
    <w:rsid w:val="00123CCE"/>
    <w:rsid w:val="00125219"/>
    <w:rsid w:val="002174EF"/>
    <w:rsid w:val="00224477"/>
    <w:rsid w:val="00251219"/>
    <w:rsid w:val="00251D13"/>
    <w:rsid w:val="00263242"/>
    <w:rsid w:val="0026390A"/>
    <w:rsid w:val="00263A29"/>
    <w:rsid w:val="002752BA"/>
    <w:rsid w:val="00294D97"/>
    <w:rsid w:val="0039332C"/>
    <w:rsid w:val="003A64E5"/>
    <w:rsid w:val="004254C8"/>
    <w:rsid w:val="0042740A"/>
    <w:rsid w:val="004335AC"/>
    <w:rsid w:val="00441F46"/>
    <w:rsid w:val="004445D1"/>
    <w:rsid w:val="004477AF"/>
    <w:rsid w:val="004572B2"/>
    <w:rsid w:val="00470459"/>
    <w:rsid w:val="004759BF"/>
    <w:rsid w:val="004B0989"/>
    <w:rsid w:val="004C2B8C"/>
    <w:rsid w:val="004C5027"/>
    <w:rsid w:val="004E6146"/>
    <w:rsid w:val="00514641"/>
    <w:rsid w:val="00552556"/>
    <w:rsid w:val="005700A9"/>
    <w:rsid w:val="00577074"/>
    <w:rsid w:val="00584257"/>
    <w:rsid w:val="005931AB"/>
    <w:rsid w:val="00594C13"/>
    <w:rsid w:val="005D6A20"/>
    <w:rsid w:val="00612A20"/>
    <w:rsid w:val="00613E4F"/>
    <w:rsid w:val="00655D9C"/>
    <w:rsid w:val="00664D8E"/>
    <w:rsid w:val="0067134E"/>
    <w:rsid w:val="00696E7C"/>
    <w:rsid w:val="006C2F60"/>
    <w:rsid w:val="006E3C66"/>
    <w:rsid w:val="00721E0A"/>
    <w:rsid w:val="00732126"/>
    <w:rsid w:val="00732E9B"/>
    <w:rsid w:val="007E3D0E"/>
    <w:rsid w:val="00866F15"/>
    <w:rsid w:val="00882944"/>
    <w:rsid w:val="00897B70"/>
    <w:rsid w:val="008B45B8"/>
    <w:rsid w:val="008C1E78"/>
    <w:rsid w:val="008C5EEB"/>
    <w:rsid w:val="009905A9"/>
    <w:rsid w:val="009B28DE"/>
    <w:rsid w:val="009E7364"/>
    <w:rsid w:val="009F2553"/>
    <w:rsid w:val="009F2847"/>
    <w:rsid w:val="00A25C72"/>
    <w:rsid w:val="00A25CEF"/>
    <w:rsid w:val="00A34FA7"/>
    <w:rsid w:val="00AC337A"/>
    <w:rsid w:val="00AE6120"/>
    <w:rsid w:val="00B10856"/>
    <w:rsid w:val="00B6063D"/>
    <w:rsid w:val="00BB0771"/>
    <w:rsid w:val="00BB1B1D"/>
    <w:rsid w:val="00BE7106"/>
    <w:rsid w:val="00C36859"/>
    <w:rsid w:val="00C53AC9"/>
    <w:rsid w:val="00CA25FF"/>
    <w:rsid w:val="00CE56C4"/>
    <w:rsid w:val="00CE5D63"/>
    <w:rsid w:val="00D057AF"/>
    <w:rsid w:val="00D629D5"/>
    <w:rsid w:val="00D9125C"/>
    <w:rsid w:val="00DD1C1B"/>
    <w:rsid w:val="00DD506B"/>
    <w:rsid w:val="00E013C2"/>
    <w:rsid w:val="00E17B95"/>
    <w:rsid w:val="00E3604A"/>
    <w:rsid w:val="00EB5A8A"/>
    <w:rsid w:val="00F021E5"/>
    <w:rsid w:val="00F74431"/>
    <w:rsid w:val="00FA5D94"/>
    <w:rsid w:val="00FE24C1"/>
    <w:rsid w:val="00FE2CE7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1000-3291-4445-9E93-C3D9E098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6303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Moorche</cp:lastModifiedBy>
  <cp:revision>2</cp:revision>
  <cp:lastPrinted>2011-09-18T09:25:00Z</cp:lastPrinted>
  <dcterms:created xsi:type="dcterms:W3CDTF">2025-09-17T04:16:00Z</dcterms:created>
  <dcterms:modified xsi:type="dcterms:W3CDTF">2025-09-17T04:16:00Z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